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43"/>
      </w:tblGrid>
      <w:tr w:rsidR="00D73C38" w:rsidRPr="00571A54" w14:paraId="4A516D1D" w14:textId="77777777" w:rsidTr="008E01B4">
        <w:tc>
          <w:tcPr>
            <w:tcW w:w="6204" w:type="dxa"/>
          </w:tcPr>
          <w:p w14:paraId="047A811A" w14:textId="77777777" w:rsidR="00D73C38" w:rsidRPr="00571A54" w:rsidRDefault="00D73C38" w:rsidP="008E01B4">
            <w:pPr>
              <w:pStyle w:val="Sraopastraipa"/>
              <w:rPr>
                <w:szCs w:val="24"/>
              </w:rPr>
            </w:pPr>
          </w:p>
        </w:tc>
        <w:tc>
          <w:tcPr>
            <w:tcW w:w="3543" w:type="dxa"/>
          </w:tcPr>
          <w:p w14:paraId="6AB77CD0" w14:textId="77777777" w:rsidR="00D73C38" w:rsidRPr="00571A54" w:rsidRDefault="00D73C38" w:rsidP="008E01B4">
            <w:pPr>
              <w:rPr>
                <w:szCs w:val="24"/>
              </w:rPr>
            </w:pPr>
            <w:r w:rsidRPr="00571A54">
              <w:rPr>
                <w:szCs w:val="24"/>
              </w:rPr>
              <w:t xml:space="preserve">PATVIRTINTA </w:t>
            </w:r>
          </w:p>
          <w:p w14:paraId="1C3C2483" w14:textId="24608C8C" w:rsidR="00D73C38" w:rsidRPr="00571A54" w:rsidRDefault="00D73C38" w:rsidP="008E01B4">
            <w:pPr>
              <w:rPr>
                <w:szCs w:val="24"/>
              </w:rPr>
            </w:pPr>
            <w:r w:rsidRPr="00571A54">
              <w:rPr>
                <w:szCs w:val="24"/>
              </w:rPr>
              <w:t xml:space="preserve">Rokiškio rajono savivaldybės </w:t>
            </w:r>
            <w:r>
              <w:rPr>
                <w:szCs w:val="24"/>
              </w:rPr>
              <w:t>tarybos 2022</w:t>
            </w:r>
            <w:r w:rsidRPr="00571A54">
              <w:rPr>
                <w:szCs w:val="24"/>
              </w:rPr>
              <w:t xml:space="preserve"> m. </w:t>
            </w:r>
            <w:r>
              <w:rPr>
                <w:szCs w:val="24"/>
              </w:rPr>
              <w:t>liepos 29</w:t>
            </w:r>
            <w:r w:rsidRPr="00571A54">
              <w:rPr>
                <w:szCs w:val="24"/>
              </w:rPr>
              <w:t xml:space="preserve"> d. </w:t>
            </w:r>
            <w:r>
              <w:rPr>
                <w:szCs w:val="24"/>
              </w:rPr>
              <w:t>sprendimu</w:t>
            </w:r>
            <w:r w:rsidRPr="00571A54">
              <w:rPr>
                <w:szCs w:val="24"/>
              </w:rPr>
              <w:t xml:space="preserve"> </w:t>
            </w:r>
            <w:r>
              <w:rPr>
                <w:szCs w:val="24"/>
              </w:rPr>
              <w:t>Nr. TS-</w:t>
            </w:r>
          </w:p>
        </w:tc>
      </w:tr>
    </w:tbl>
    <w:p w14:paraId="6EAE367A" w14:textId="77777777" w:rsidR="004D25FA" w:rsidRDefault="004D25FA" w:rsidP="00BD1489">
      <w:pPr>
        <w:widowControl w:val="0"/>
        <w:tabs>
          <w:tab w:val="center" w:pos="4153"/>
          <w:tab w:val="right" w:pos="8306"/>
        </w:tabs>
        <w:suppressAutoHyphens/>
        <w:rPr>
          <w:rFonts w:eastAsia="Calibri" w:cs="Tahoma"/>
          <w:b/>
          <w:szCs w:val="24"/>
          <w:lang w:eastAsia="lt-LT"/>
        </w:rPr>
      </w:pPr>
    </w:p>
    <w:p w14:paraId="50876CED" w14:textId="77777777" w:rsidR="00462162" w:rsidRDefault="00462162" w:rsidP="00BD1489">
      <w:pPr>
        <w:widowControl w:val="0"/>
        <w:tabs>
          <w:tab w:val="center" w:pos="4153"/>
          <w:tab w:val="right" w:pos="8306"/>
        </w:tabs>
        <w:suppressAutoHyphens/>
        <w:rPr>
          <w:rFonts w:eastAsia="Calibri" w:cs="Tahoma"/>
          <w:b/>
          <w:szCs w:val="24"/>
          <w:lang w:eastAsia="lt-LT"/>
        </w:rPr>
      </w:pPr>
    </w:p>
    <w:p w14:paraId="1D885DA2" w14:textId="26FC93EE" w:rsidR="00993D9B" w:rsidRDefault="00BD271F" w:rsidP="00BD1489">
      <w:pPr>
        <w:widowControl w:val="0"/>
        <w:tabs>
          <w:tab w:val="center" w:pos="4153"/>
          <w:tab w:val="right" w:pos="8306"/>
        </w:tabs>
        <w:suppressAutoHyphens/>
        <w:jc w:val="center"/>
        <w:rPr>
          <w:rFonts w:eastAsia="Calibri" w:cs="Tahoma"/>
          <w:b/>
          <w:szCs w:val="24"/>
          <w:lang w:eastAsia="lt-LT"/>
        </w:rPr>
      </w:pPr>
      <w:r>
        <w:rPr>
          <w:b/>
          <w:caps/>
        </w:rPr>
        <w:t xml:space="preserve">kultūrinės veiklos </w:t>
      </w:r>
      <w:r w:rsidR="00124BAE">
        <w:rPr>
          <w:b/>
          <w:caps/>
        </w:rPr>
        <w:t xml:space="preserve">sklaidos </w:t>
      </w:r>
      <w:r>
        <w:rPr>
          <w:b/>
          <w:caps/>
        </w:rPr>
        <w:t xml:space="preserve">ir kokybės gerinimo veiklų </w:t>
      </w:r>
      <w:r w:rsidR="00124BAE">
        <w:rPr>
          <w:b/>
          <w:szCs w:val="24"/>
          <w:lang w:eastAsia="ru-RU"/>
        </w:rPr>
        <w:t xml:space="preserve">FINANSAVIMO IŠ </w:t>
      </w:r>
      <w:r w:rsidR="00A10D2C" w:rsidRPr="00A10D2C">
        <w:rPr>
          <w:b/>
          <w:szCs w:val="24"/>
          <w:lang w:eastAsia="ru-RU"/>
        </w:rPr>
        <w:t xml:space="preserve">ROKIŠKIO RAJONO </w:t>
      </w:r>
      <w:r w:rsidR="00124BAE">
        <w:rPr>
          <w:b/>
          <w:szCs w:val="24"/>
          <w:lang w:eastAsia="ru-RU"/>
        </w:rPr>
        <w:t>SAVIVALDYBĖS BIUDŽETO LĖŠŲ</w:t>
      </w:r>
      <w:r w:rsidR="00D72D96">
        <w:rPr>
          <w:rFonts w:eastAsia="Calibri" w:cs="Tahoma"/>
          <w:b/>
          <w:szCs w:val="24"/>
          <w:lang w:eastAsia="lt-LT"/>
        </w:rPr>
        <w:t xml:space="preserve"> TVARKOS APRAŠAS</w:t>
      </w:r>
    </w:p>
    <w:p w14:paraId="31121CB8" w14:textId="77777777" w:rsidR="00124BAE" w:rsidRDefault="00124BAE" w:rsidP="00BD1489">
      <w:pPr>
        <w:widowControl w:val="0"/>
        <w:tabs>
          <w:tab w:val="center" w:pos="4153"/>
          <w:tab w:val="right" w:pos="8306"/>
        </w:tabs>
        <w:suppressAutoHyphens/>
        <w:jc w:val="center"/>
      </w:pPr>
    </w:p>
    <w:p w14:paraId="5544EEBB" w14:textId="77777777" w:rsidR="00462162" w:rsidRDefault="00462162" w:rsidP="00BD1489">
      <w:pPr>
        <w:widowControl w:val="0"/>
        <w:tabs>
          <w:tab w:val="center" w:pos="4153"/>
          <w:tab w:val="right" w:pos="8306"/>
        </w:tabs>
        <w:suppressAutoHyphens/>
        <w:jc w:val="center"/>
      </w:pPr>
    </w:p>
    <w:p w14:paraId="6EAE367D" w14:textId="77777777" w:rsidR="004D25FA" w:rsidRDefault="008E1531" w:rsidP="00BD1489">
      <w:pPr>
        <w:widowControl w:val="0"/>
        <w:tabs>
          <w:tab w:val="center" w:pos="4153"/>
          <w:tab w:val="right" w:pos="8306"/>
        </w:tabs>
        <w:suppressAutoHyphens/>
        <w:jc w:val="center"/>
        <w:rPr>
          <w:rFonts w:eastAsia="Calibri" w:cs="Tahoma"/>
          <w:b/>
          <w:szCs w:val="24"/>
          <w:lang w:eastAsia="lt-LT"/>
        </w:rPr>
      </w:pPr>
      <w:r>
        <w:rPr>
          <w:rFonts w:eastAsia="Calibri" w:cs="Tahoma"/>
          <w:b/>
          <w:szCs w:val="24"/>
          <w:lang w:eastAsia="lt-LT"/>
        </w:rPr>
        <w:t>I SKYRIUS</w:t>
      </w:r>
    </w:p>
    <w:p w14:paraId="6EAE367E" w14:textId="77777777" w:rsidR="004D25FA" w:rsidRDefault="008E1531" w:rsidP="00BD1489">
      <w:pPr>
        <w:widowControl w:val="0"/>
        <w:tabs>
          <w:tab w:val="center" w:pos="4153"/>
          <w:tab w:val="right" w:pos="8306"/>
        </w:tabs>
        <w:suppressAutoHyphens/>
        <w:jc w:val="center"/>
        <w:rPr>
          <w:rFonts w:eastAsia="Calibri" w:cs="Tahoma"/>
          <w:b/>
          <w:szCs w:val="24"/>
          <w:lang w:eastAsia="lt-LT"/>
        </w:rPr>
      </w:pPr>
      <w:r>
        <w:rPr>
          <w:rFonts w:eastAsia="Calibri" w:cs="Tahoma"/>
          <w:b/>
          <w:szCs w:val="24"/>
          <w:lang w:eastAsia="lt-LT"/>
        </w:rPr>
        <w:t>BENDROSIOS NUOSTATOS</w:t>
      </w:r>
    </w:p>
    <w:p w14:paraId="6D906169" w14:textId="77777777" w:rsidR="00993D9B" w:rsidRDefault="00993D9B" w:rsidP="00BD1489">
      <w:pPr>
        <w:widowControl w:val="0"/>
        <w:tabs>
          <w:tab w:val="center" w:pos="4153"/>
          <w:tab w:val="right" w:pos="8306"/>
        </w:tabs>
        <w:suppressAutoHyphens/>
        <w:jc w:val="center"/>
        <w:rPr>
          <w:rFonts w:eastAsia="Calibri" w:cs="Tahoma"/>
          <w:b/>
          <w:szCs w:val="24"/>
          <w:lang w:eastAsia="lt-LT"/>
        </w:rPr>
      </w:pPr>
    </w:p>
    <w:p w14:paraId="742E86B1" w14:textId="77777777" w:rsidR="00AB4D0C" w:rsidRDefault="005409E6" w:rsidP="00AB4D0C">
      <w:pPr>
        <w:pStyle w:val="Sraopastraipa"/>
        <w:widowControl w:val="0"/>
        <w:numPr>
          <w:ilvl w:val="0"/>
          <w:numId w:val="5"/>
        </w:numPr>
        <w:suppressAutoHyphens/>
        <w:ind w:firstLine="349"/>
        <w:jc w:val="both"/>
        <w:rPr>
          <w:szCs w:val="24"/>
        </w:rPr>
      </w:pPr>
      <w:r w:rsidRPr="005409E6">
        <w:t>Kultūrinės veiklos skla</w:t>
      </w:r>
      <w:r>
        <w:t>idos ir kokybės gerinimo veiklų</w:t>
      </w:r>
      <w:r w:rsidR="008E4515">
        <w:t xml:space="preserve"> </w:t>
      </w:r>
      <w:r w:rsidR="00993D9B" w:rsidRPr="006D05EC">
        <w:rPr>
          <w:szCs w:val="24"/>
        </w:rPr>
        <w:t xml:space="preserve">finansavimo </w:t>
      </w:r>
      <w:r w:rsidR="00F74F2B" w:rsidRPr="006D05EC">
        <w:rPr>
          <w:szCs w:val="24"/>
        </w:rPr>
        <w:t xml:space="preserve">iš </w:t>
      </w:r>
      <w:r w:rsidR="00993D9B" w:rsidRPr="006D05EC">
        <w:rPr>
          <w:szCs w:val="24"/>
        </w:rPr>
        <w:t>Rokiškio rajo</w:t>
      </w:r>
      <w:r w:rsidR="00F74F2B" w:rsidRPr="006D05EC">
        <w:rPr>
          <w:szCs w:val="24"/>
        </w:rPr>
        <w:t>no savivaldybės biudžeto lėšų</w:t>
      </w:r>
      <w:r w:rsidR="00993D9B" w:rsidRPr="006D05EC">
        <w:rPr>
          <w:szCs w:val="24"/>
        </w:rPr>
        <w:t xml:space="preserve"> </w:t>
      </w:r>
      <w:r w:rsidR="006C6605">
        <w:rPr>
          <w:szCs w:val="24"/>
        </w:rPr>
        <w:t>tvarkos aprašas</w:t>
      </w:r>
      <w:r w:rsidR="0063561F" w:rsidRPr="006D05EC">
        <w:rPr>
          <w:szCs w:val="24"/>
        </w:rPr>
        <w:t xml:space="preserve"> </w:t>
      </w:r>
      <w:r w:rsidR="00993D9B" w:rsidRPr="006D05EC">
        <w:rPr>
          <w:szCs w:val="24"/>
        </w:rPr>
        <w:t xml:space="preserve">(toliau – </w:t>
      </w:r>
      <w:r w:rsidR="006C6605">
        <w:rPr>
          <w:szCs w:val="24"/>
        </w:rPr>
        <w:t>Aprašas</w:t>
      </w:r>
      <w:r w:rsidR="00993D9B" w:rsidRPr="006D05EC">
        <w:rPr>
          <w:szCs w:val="24"/>
        </w:rPr>
        <w:t xml:space="preserve">) nustato </w:t>
      </w:r>
      <w:r w:rsidR="00A10D2C">
        <w:rPr>
          <w:szCs w:val="24"/>
        </w:rPr>
        <w:t xml:space="preserve">Rokiškio rajono </w:t>
      </w:r>
      <w:r w:rsidR="006C6605">
        <w:rPr>
          <w:szCs w:val="24"/>
        </w:rPr>
        <w:t xml:space="preserve">kultūros specialistų ir kūrėjų kvalifikacijos tobulinimo, jų kūrybos produktų </w:t>
      </w:r>
      <w:r w:rsidR="00124BAE" w:rsidRPr="006D05EC">
        <w:rPr>
          <w:szCs w:val="24"/>
        </w:rPr>
        <w:t xml:space="preserve">sklaidos </w:t>
      </w:r>
      <w:r w:rsidR="00074F16">
        <w:rPr>
          <w:szCs w:val="24"/>
        </w:rPr>
        <w:t xml:space="preserve">už Rokiškio rajono ribų </w:t>
      </w:r>
      <w:r w:rsidR="00124BAE" w:rsidRPr="006D05EC">
        <w:rPr>
          <w:szCs w:val="24"/>
        </w:rPr>
        <w:t xml:space="preserve">Lietuvos </w:t>
      </w:r>
      <w:r w:rsidR="00A10D2C">
        <w:rPr>
          <w:szCs w:val="24"/>
        </w:rPr>
        <w:t>Respublikoje ir užsienio šalyse</w:t>
      </w:r>
      <w:r w:rsidR="006C6605">
        <w:rPr>
          <w:szCs w:val="24"/>
        </w:rPr>
        <w:t xml:space="preserve">, Rokiškio rajono savivaldybės kultūros srities tyrimų, konsultacinių bei ekspertinių paslaugų </w:t>
      </w:r>
      <w:r w:rsidR="00993D9B" w:rsidRPr="006D05EC">
        <w:rPr>
          <w:szCs w:val="24"/>
        </w:rPr>
        <w:t xml:space="preserve">finansavimo </w:t>
      </w:r>
      <w:r w:rsidR="00A10D2C">
        <w:rPr>
          <w:szCs w:val="24"/>
        </w:rPr>
        <w:t xml:space="preserve">iš </w:t>
      </w:r>
      <w:r w:rsidR="00993D9B" w:rsidRPr="006D05EC">
        <w:rPr>
          <w:szCs w:val="24"/>
        </w:rPr>
        <w:t>Rokiškio rajono savivaldybės (toli</w:t>
      </w:r>
      <w:r w:rsidR="003F0635" w:rsidRPr="006D05EC">
        <w:rPr>
          <w:szCs w:val="24"/>
        </w:rPr>
        <w:t>au – S</w:t>
      </w:r>
      <w:r w:rsidR="00A10D2C">
        <w:rPr>
          <w:szCs w:val="24"/>
        </w:rPr>
        <w:t>avivaldybė) biudžeto lėšų</w:t>
      </w:r>
      <w:r w:rsidR="00993D9B" w:rsidRPr="006D05EC">
        <w:rPr>
          <w:szCs w:val="24"/>
        </w:rPr>
        <w:t xml:space="preserve"> tvarką: </w:t>
      </w:r>
      <w:r w:rsidR="006C6605">
        <w:rPr>
          <w:szCs w:val="24"/>
        </w:rPr>
        <w:t xml:space="preserve">kultūros kokybės gerinimo veiklų organizavimą, kūrybos produktų sklaidos </w:t>
      </w:r>
      <w:r w:rsidR="00CC78D6" w:rsidRPr="006D05EC">
        <w:rPr>
          <w:szCs w:val="24"/>
        </w:rPr>
        <w:t xml:space="preserve">konkurso </w:t>
      </w:r>
      <w:r w:rsidR="00A10D2C">
        <w:rPr>
          <w:szCs w:val="24"/>
        </w:rPr>
        <w:t xml:space="preserve">paskelbimą, </w:t>
      </w:r>
      <w:r w:rsidR="00993D9B" w:rsidRPr="006D05EC">
        <w:rPr>
          <w:rFonts w:eastAsia="Calibri"/>
          <w:szCs w:val="24"/>
          <w:lang w:eastAsia="lt-LT"/>
        </w:rPr>
        <w:t>paraiškų pateikimą, jų svarstymą, vertinimą, lėšų skyrimą ir atsiskaitymą už gautas lėšas.</w:t>
      </w:r>
    </w:p>
    <w:p w14:paraId="5BFC22C8" w14:textId="77777777" w:rsidR="00AB4D0C" w:rsidRDefault="006C6605" w:rsidP="00AB4D0C">
      <w:pPr>
        <w:pStyle w:val="Sraopastraipa"/>
        <w:widowControl w:val="0"/>
        <w:numPr>
          <w:ilvl w:val="0"/>
          <w:numId w:val="5"/>
        </w:numPr>
        <w:suppressAutoHyphens/>
        <w:ind w:firstLine="349"/>
        <w:jc w:val="both"/>
        <w:rPr>
          <w:szCs w:val="24"/>
        </w:rPr>
      </w:pPr>
      <w:r w:rsidRPr="005409E6">
        <w:t>Kultūrinės veiklos skla</w:t>
      </w:r>
      <w:r>
        <w:t xml:space="preserve">idos ir kokybės gerinimo veiklų </w:t>
      </w:r>
      <w:r w:rsidRPr="00AB4D0C">
        <w:rPr>
          <w:szCs w:val="24"/>
        </w:rPr>
        <w:t xml:space="preserve">finansavimo priemonės </w:t>
      </w:r>
      <w:r w:rsidR="00993D9B" w:rsidRPr="00AB4D0C">
        <w:rPr>
          <w:szCs w:val="24"/>
        </w:rPr>
        <w:t xml:space="preserve">tikslas – </w:t>
      </w:r>
      <w:r w:rsidRPr="00AB4D0C">
        <w:rPr>
          <w:szCs w:val="24"/>
        </w:rPr>
        <w:t xml:space="preserve">gerinti kultūros įstaigų, nevyriausybinių organizacijų, menininkų projektų kokybę, kultūros specialistų ir kūrėjų kvalifikaciją, </w:t>
      </w:r>
      <w:r w:rsidR="00124BAE" w:rsidRPr="00AB4D0C">
        <w:rPr>
          <w:szCs w:val="24"/>
        </w:rPr>
        <w:t xml:space="preserve">skatinti </w:t>
      </w:r>
      <w:r w:rsidR="009F165C">
        <w:t>Rokiškio</w:t>
      </w:r>
      <w:r w:rsidR="00124BAE" w:rsidRPr="00AB4D0C">
        <w:rPr>
          <w:szCs w:val="24"/>
        </w:rPr>
        <w:t xml:space="preserve"> rajono kultūros įstaigas, nevyriausybines organizacijas bei fizinius asmenis pristatyti savo kūrybos produktus </w:t>
      </w:r>
      <w:r w:rsidR="00074F16" w:rsidRPr="00AB4D0C">
        <w:rPr>
          <w:szCs w:val="24"/>
        </w:rPr>
        <w:t xml:space="preserve">už Rokiškio rajono ribų </w:t>
      </w:r>
      <w:r w:rsidR="00124BAE" w:rsidRPr="00AB4D0C">
        <w:rPr>
          <w:szCs w:val="24"/>
        </w:rPr>
        <w:t>šalyje ir užsienyje</w:t>
      </w:r>
      <w:r w:rsidR="009F165C" w:rsidRPr="00AB4D0C">
        <w:rPr>
          <w:szCs w:val="24"/>
        </w:rPr>
        <w:t>,</w:t>
      </w:r>
      <w:r w:rsidR="00124BAE" w:rsidRPr="00AB4D0C">
        <w:rPr>
          <w:szCs w:val="24"/>
        </w:rPr>
        <w:t xml:space="preserve"> taip aktyvinant kūrybines partnerystes, kultūrinį  turizmą bei gerinant sąlygas </w:t>
      </w:r>
      <w:r w:rsidR="0035593A" w:rsidRPr="00AB4D0C">
        <w:rPr>
          <w:szCs w:val="24"/>
        </w:rPr>
        <w:t xml:space="preserve">kultūros organizacijoms veikti, autoriams </w:t>
      </w:r>
      <w:r w:rsidR="00124BAE" w:rsidRPr="00AB4D0C">
        <w:rPr>
          <w:szCs w:val="24"/>
        </w:rPr>
        <w:t>gyventi ir kurti Rokiškio rajone</w:t>
      </w:r>
      <w:r w:rsidR="009F165C" w:rsidRPr="00AB4D0C">
        <w:rPr>
          <w:szCs w:val="24"/>
        </w:rPr>
        <w:t>.</w:t>
      </w:r>
    </w:p>
    <w:p w14:paraId="2D1616F3" w14:textId="44CA2BF4" w:rsidR="00AB4D0C" w:rsidRDefault="008E4515" w:rsidP="001970B9">
      <w:pPr>
        <w:pStyle w:val="Sraopastraipa"/>
        <w:widowControl w:val="0"/>
        <w:numPr>
          <w:ilvl w:val="0"/>
          <w:numId w:val="5"/>
        </w:numPr>
        <w:tabs>
          <w:tab w:val="left" w:pos="1418"/>
        </w:tabs>
        <w:suppressAutoHyphens/>
        <w:ind w:firstLine="349"/>
        <w:jc w:val="both"/>
        <w:rPr>
          <w:szCs w:val="24"/>
        </w:rPr>
      </w:pPr>
      <w:r w:rsidRPr="00AB4D0C">
        <w:rPr>
          <w:szCs w:val="24"/>
        </w:rPr>
        <w:t>Savivaldybės biudžeto lėšos</w:t>
      </w:r>
      <w:r w:rsidR="003B655A" w:rsidRPr="00AB4D0C">
        <w:rPr>
          <w:szCs w:val="24"/>
        </w:rPr>
        <w:t xml:space="preserve"> k</w:t>
      </w:r>
      <w:r w:rsidR="003B655A" w:rsidRPr="005409E6">
        <w:t>ultūrinės veiklos skla</w:t>
      </w:r>
      <w:r w:rsidR="003B655A">
        <w:t>idos ir kokybės gerinimo veikloms</w:t>
      </w:r>
      <w:r w:rsidRPr="00AB4D0C">
        <w:rPr>
          <w:szCs w:val="24"/>
        </w:rPr>
        <w:t xml:space="preserve"> finansuoti yra numatomos kiekvienais metais Savivaldybės strateginio veiklos plano programoje, finansuojančioje kultūros, sporto, bendruomenės, vaikų ir jaunimo gyvenimo akty</w:t>
      </w:r>
      <w:r w:rsidR="001970B9">
        <w:rPr>
          <w:szCs w:val="24"/>
        </w:rPr>
        <w:t xml:space="preserve">vinimo įgyvendinimo priemones. </w:t>
      </w:r>
      <w:r w:rsidR="001970B9">
        <w:rPr>
          <w:rFonts w:eastAsia="Calibri"/>
          <w:szCs w:val="24"/>
          <w:lang w:eastAsia="lt-LT"/>
        </w:rPr>
        <w:t xml:space="preserve">Lėšas administruoja </w:t>
      </w:r>
      <w:r w:rsidRPr="00AB4D0C">
        <w:rPr>
          <w:rFonts w:eastAsia="Calibri"/>
          <w:szCs w:val="24"/>
          <w:lang w:eastAsia="lt-LT"/>
        </w:rPr>
        <w:t xml:space="preserve">valstybės ir savivaldybės kultūros politiką įgyvendinantis Savivaldybės administracijos padalinys (toliau – Skyrius). </w:t>
      </w:r>
    </w:p>
    <w:p w14:paraId="3A3B99A1" w14:textId="77777777" w:rsidR="00AB4D0C" w:rsidRDefault="003801E2" w:rsidP="00AB4D0C">
      <w:pPr>
        <w:pStyle w:val="Sraopastraipa"/>
        <w:widowControl w:val="0"/>
        <w:numPr>
          <w:ilvl w:val="0"/>
          <w:numId w:val="5"/>
        </w:numPr>
        <w:suppressAutoHyphens/>
        <w:ind w:firstLine="349"/>
        <w:jc w:val="both"/>
        <w:rPr>
          <w:szCs w:val="24"/>
        </w:rPr>
      </w:pPr>
      <w:r w:rsidRPr="00AB4D0C">
        <w:rPr>
          <w:rFonts w:eastAsia="Calibri"/>
          <w:szCs w:val="24"/>
          <w:lang w:eastAsia="lt-LT"/>
        </w:rPr>
        <w:t>Lėšos paskirstomos Rokiškio rajono savivaldybės administracijos direktoriaus įsakymu šioms veikloms pagal aktualų poreikį, laikantis šių lėšų proporcijų</w:t>
      </w:r>
      <w:r w:rsidR="006D05EC" w:rsidRPr="00AB4D0C">
        <w:rPr>
          <w:rFonts w:eastAsia="Calibri"/>
          <w:szCs w:val="24"/>
          <w:lang w:eastAsia="lt-LT"/>
        </w:rPr>
        <w:t>:</w:t>
      </w:r>
      <w:r w:rsidR="00CC78D6" w:rsidRPr="00AB4D0C">
        <w:rPr>
          <w:rFonts w:eastAsia="Calibri"/>
          <w:szCs w:val="24"/>
          <w:lang w:val="en-US" w:eastAsia="lt-LT"/>
        </w:rPr>
        <w:t xml:space="preserve"> </w:t>
      </w:r>
    </w:p>
    <w:p w14:paraId="04A612DF" w14:textId="4DCDAA25" w:rsidR="008E01B4" w:rsidRPr="00AB4D0C" w:rsidRDefault="00BD271F" w:rsidP="00AB4D0C">
      <w:pPr>
        <w:pStyle w:val="Sraopastraipa"/>
        <w:widowControl w:val="0"/>
        <w:numPr>
          <w:ilvl w:val="1"/>
          <w:numId w:val="5"/>
        </w:numPr>
        <w:suppressAutoHyphens/>
        <w:ind w:hanging="83"/>
        <w:jc w:val="both"/>
        <w:rPr>
          <w:szCs w:val="24"/>
        </w:rPr>
      </w:pPr>
      <w:r w:rsidRPr="00AB4D0C">
        <w:rPr>
          <w:rFonts w:eastAsia="Calibri"/>
          <w:szCs w:val="24"/>
          <w:lang w:val="en-US" w:eastAsia="lt-LT"/>
        </w:rPr>
        <w:t>6</w:t>
      </w:r>
      <w:r w:rsidR="002D2FE8" w:rsidRPr="00AB4D0C">
        <w:rPr>
          <w:rFonts w:eastAsia="Calibri"/>
          <w:szCs w:val="24"/>
          <w:lang w:eastAsia="lt-LT"/>
        </w:rPr>
        <w:t>0 proc.</w:t>
      </w:r>
      <w:r w:rsidR="008E01B4" w:rsidRPr="00AB4D0C">
        <w:rPr>
          <w:rFonts w:eastAsia="Calibri"/>
          <w:szCs w:val="24"/>
          <w:lang w:eastAsia="lt-LT"/>
        </w:rPr>
        <w:t xml:space="preserve"> priemonės lėšų:</w:t>
      </w:r>
    </w:p>
    <w:p w14:paraId="6DBB3298" w14:textId="77777777" w:rsidR="00AB4D0C" w:rsidRDefault="008E01B4" w:rsidP="00AB4D0C">
      <w:pPr>
        <w:pStyle w:val="Sraopastraipa"/>
        <w:widowControl w:val="0"/>
        <w:suppressAutoHyphens/>
        <w:ind w:left="426" w:firstLine="283"/>
        <w:jc w:val="both"/>
        <w:rPr>
          <w:rFonts w:eastAsia="Calibri"/>
          <w:szCs w:val="24"/>
          <w:lang w:eastAsia="lt-LT"/>
        </w:rPr>
      </w:pPr>
      <w:r>
        <w:rPr>
          <w:rFonts w:eastAsia="Calibri"/>
          <w:szCs w:val="24"/>
          <w:lang w:eastAsia="lt-LT"/>
        </w:rPr>
        <w:t>4.1.1.</w:t>
      </w:r>
      <w:r w:rsidR="002D2FE8" w:rsidRPr="006D05EC">
        <w:rPr>
          <w:rFonts w:eastAsia="Calibri"/>
          <w:szCs w:val="24"/>
          <w:lang w:eastAsia="lt-LT"/>
        </w:rPr>
        <w:t xml:space="preserve"> </w:t>
      </w:r>
      <w:r>
        <w:rPr>
          <w:rFonts w:eastAsia="Calibri"/>
          <w:szCs w:val="24"/>
          <w:lang w:eastAsia="lt-LT"/>
        </w:rPr>
        <w:t>Rokiškio rajono savivaldybės kultūros specialistų, kultūros nevyriausybinių organizacijų, menininkų kvalifikacijos tobulinimo kasmetiniam renginiui organizuoti;</w:t>
      </w:r>
    </w:p>
    <w:p w14:paraId="6F3089A4" w14:textId="77777777" w:rsidR="00AB4D0C" w:rsidRDefault="008E01B4" w:rsidP="00AB4D0C">
      <w:pPr>
        <w:pStyle w:val="Sraopastraipa"/>
        <w:widowControl w:val="0"/>
        <w:suppressAutoHyphens/>
        <w:ind w:left="426" w:firstLine="283"/>
        <w:jc w:val="both"/>
        <w:rPr>
          <w:rFonts w:eastAsia="Calibri"/>
          <w:szCs w:val="24"/>
          <w:lang w:eastAsia="lt-LT"/>
        </w:rPr>
      </w:pPr>
      <w:r>
        <w:rPr>
          <w:rFonts w:eastAsia="Calibri"/>
          <w:szCs w:val="24"/>
          <w:lang w:eastAsia="lt-LT"/>
        </w:rPr>
        <w:t>4.1.2. Rokiškio rajono savivaldybės kultūros srities socialiniams tyrimams organizuoti;</w:t>
      </w:r>
    </w:p>
    <w:p w14:paraId="36BA88B3" w14:textId="77777777" w:rsidR="00AB4D0C" w:rsidRDefault="008E01B4" w:rsidP="00AB4D0C">
      <w:pPr>
        <w:pStyle w:val="Sraopastraipa"/>
        <w:widowControl w:val="0"/>
        <w:suppressAutoHyphens/>
        <w:ind w:left="426" w:firstLine="283"/>
        <w:jc w:val="both"/>
        <w:rPr>
          <w:rFonts w:eastAsia="Calibri"/>
          <w:szCs w:val="24"/>
          <w:lang w:eastAsia="lt-LT"/>
        </w:rPr>
      </w:pPr>
      <w:r>
        <w:rPr>
          <w:rFonts w:eastAsia="Calibri"/>
          <w:szCs w:val="24"/>
          <w:lang w:eastAsia="lt-LT"/>
        </w:rPr>
        <w:t>4.1.3. Rokiškio rajono savivaldybės administracijos koordinuojamų kultūros projektų konkursams tiekiamų paraiškų vertinimo konsultacinėms, ekspertinėms paslaugoms įsigyti;</w:t>
      </w:r>
    </w:p>
    <w:p w14:paraId="1509F571" w14:textId="2D1B1937" w:rsidR="002D2FE8" w:rsidRPr="00186BF1" w:rsidRDefault="008E01B4" w:rsidP="00AB4D0C">
      <w:pPr>
        <w:pStyle w:val="Sraopastraipa"/>
        <w:widowControl w:val="0"/>
        <w:suppressAutoHyphens/>
        <w:ind w:left="426" w:firstLine="283"/>
        <w:jc w:val="both"/>
        <w:rPr>
          <w:rFonts w:eastAsia="Calibri"/>
          <w:szCs w:val="24"/>
          <w:lang w:eastAsia="lt-LT"/>
        </w:rPr>
      </w:pPr>
      <w:r>
        <w:rPr>
          <w:rFonts w:eastAsia="Calibri"/>
          <w:szCs w:val="24"/>
          <w:lang w:eastAsia="lt-LT"/>
        </w:rPr>
        <w:t xml:space="preserve">4.1.4. </w:t>
      </w:r>
      <w:r w:rsidR="002D2FE8">
        <w:rPr>
          <w:rFonts w:eastAsia="Calibri"/>
          <w:szCs w:val="24"/>
          <w:lang w:eastAsia="lt-LT"/>
        </w:rPr>
        <w:t xml:space="preserve">kūrybos produktų </w:t>
      </w:r>
      <w:r>
        <w:rPr>
          <w:rFonts w:eastAsia="Calibri"/>
          <w:szCs w:val="24"/>
          <w:lang w:eastAsia="lt-LT"/>
        </w:rPr>
        <w:t>pristatymam</w:t>
      </w:r>
      <w:r w:rsidR="002D2FE8" w:rsidRPr="006D05EC">
        <w:rPr>
          <w:rFonts w:eastAsia="Calibri"/>
          <w:szCs w:val="24"/>
          <w:lang w:eastAsia="lt-LT"/>
        </w:rPr>
        <w:t>s</w:t>
      </w:r>
      <w:r>
        <w:rPr>
          <w:rFonts w:eastAsia="Calibri"/>
          <w:szCs w:val="24"/>
          <w:lang w:eastAsia="lt-LT"/>
        </w:rPr>
        <w:t xml:space="preserve"> organizuoti</w:t>
      </w:r>
      <w:r w:rsidR="002D2FE8" w:rsidRPr="006D05EC">
        <w:rPr>
          <w:rFonts w:eastAsia="Calibri"/>
          <w:szCs w:val="24"/>
          <w:lang w:eastAsia="lt-LT"/>
        </w:rPr>
        <w:t xml:space="preserve">, kai </w:t>
      </w:r>
      <w:r w:rsidR="00074F16">
        <w:rPr>
          <w:rFonts w:eastAsia="Calibri"/>
          <w:szCs w:val="24"/>
          <w:lang w:eastAsia="lt-LT"/>
        </w:rPr>
        <w:t>S</w:t>
      </w:r>
      <w:r w:rsidR="002D2FE8" w:rsidRPr="006D05EC">
        <w:rPr>
          <w:rFonts w:eastAsia="Calibri"/>
          <w:szCs w:val="24"/>
          <w:lang w:eastAsia="lt-LT"/>
        </w:rPr>
        <w:t xml:space="preserve">avivaldybės vardu priimamas kvietimas dalyvauti renginyje </w:t>
      </w:r>
      <w:r w:rsidR="00BD271F">
        <w:rPr>
          <w:rFonts w:eastAsia="Calibri"/>
          <w:szCs w:val="24"/>
          <w:lang w:eastAsia="lt-LT"/>
        </w:rPr>
        <w:t xml:space="preserve">už Rokiškio rajono ribų </w:t>
      </w:r>
      <w:r w:rsidR="002D2FE8" w:rsidRPr="006D05EC">
        <w:rPr>
          <w:rFonts w:eastAsia="Calibri"/>
          <w:szCs w:val="24"/>
          <w:lang w:eastAsia="lt-LT"/>
        </w:rPr>
        <w:t>šalyje ar užsienyje</w:t>
      </w:r>
      <w:r w:rsidR="002D2FE8">
        <w:rPr>
          <w:rFonts w:eastAsia="Calibri"/>
          <w:szCs w:val="24"/>
          <w:lang w:eastAsia="lt-LT"/>
        </w:rPr>
        <w:t>, taip pat tarptautiniame renginyje Rokiškio rajone. Sprendimas</w:t>
      </w:r>
      <w:r w:rsidR="0012204C">
        <w:rPr>
          <w:rFonts w:eastAsia="Calibri"/>
          <w:szCs w:val="24"/>
          <w:lang w:eastAsia="lt-LT"/>
        </w:rPr>
        <w:t xml:space="preserve"> </w:t>
      </w:r>
      <w:r w:rsidR="002D2FE8">
        <w:rPr>
          <w:rFonts w:eastAsia="Calibri"/>
          <w:szCs w:val="24"/>
          <w:lang w:eastAsia="lt-LT"/>
        </w:rPr>
        <w:t>tvirtinamas</w:t>
      </w:r>
      <w:r w:rsidR="002D2FE8" w:rsidRPr="006D05EC">
        <w:rPr>
          <w:rFonts w:eastAsia="Calibri"/>
          <w:szCs w:val="24"/>
          <w:lang w:eastAsia="lt-LT"/>
        </w:rPr>
        <w:t xml:space="preserve"> Rokiškio rajono savivaldybės administracijos direktori</w:t>
      </w:r>
      <w:r w:rsidR="002D2FE8">
        <w:rPr>
          <w:rFonts w:eastAsia="Calibri"/>
          <w:szCs w:val="24"/>
          <w:lang w:eastAsia="lt-LT"/>
        </w:rPr>
        <w:t>a</w:t>
      </w:r>
      <w:r w:rsidR="002D2FE8" w:rsidRPr="006D05EC">
        <w:rPr>
          <w:rFonts w:eastAsia="Calibri"/>
          <w:szCs w:val="24"/>
          <w:lang w:eastAsia="lt-LT"/>
        </w:rPr>
        <w:t>us (toliau – Administracijos direktorius)</w:t>
      </w:r>
      <w:r w:rsidR="002D2FE8">
        <w:rPr>
          <w:rFonts w:eastAsia="Calibri"/>
          <w:szCs w:val="24"/>
          <w:lang w:eastAsia="lt-LT"/>
        </w:rPr>
        <w:t xml:space="preserve"> įsakymu</w:t>
      </w:r>
      <w:r w:rsidR="00A1499D">
        <w:rPr>
          <w:rFonts w:eastAsia="Calibri"/>
          <w:szCs w:val="24"/>
          <w:lang w:eastAsia="lt-LT"/>
        </w:rPr>
        <w:t xml:space="preserve">. </w:t>
      </w:r>
      <w:r w:rsidR="00A1772B">
        <w:rPr>
          <w:rFonts w:eastAsia="Calibri"/>
          <w:szCs w:val="24"/>
          <w:lang w:eastAsia="lt-LT"/>
        </w:rPr>
        <w:t>Jei kvietime nurodomas ne konkretus kūrybos produktas, o tik jo požymis, atranką organizuoja Skyrius, rekomendaciją</w:t>
      </w:r>
      <w:r w:rsidR="00A4620F">
        <w:rPr>
          <w:rFonts w:eastAsia="Calibri"/>
          <w:szCs w:val="24"/>
          <w:lang w:eastAsia="lt-LT"/>
        </w:rPr>
        <w:t xml:space="preserve"> Administracijos direktoriui teikia Rokiškio rajono savivaldybės kultūros ir turizmo taryba.</w:t>
      </w:r>
      <w:r w:rsidR="00A1772B">
        <w:rPr>
          <w:rFonts w:eastAsia="Calibri"/>
          <w:szCs w:val="24"/>
          <w:lang w:eastAsia="lt-LT"/>
        </w:rPr>
        <w:t xml:space="preserve"> </w:t>
      </w:r>
      <w:r w:rsidR="00A4620F">
        <w:rPr>
          <w:rFonts w:eastAsia="Calibri"/>
          <w:szCs w:val="24"/>
          <w:lang w:eastAsia="lt-LT"/>
        </w:rPr>
        <w:t>P</w:t>
      </w:r>
      <w:r w:rsidR="00A1499D">
        <w:rPr>
          <w:rFonts w:eastAsia="Calibri"/>
          <w:szCs w:val="24"/>
          <w:lang w:eastAsia="lt-LT"/>
        </w:rPr>
        <w:t>rojektą įgyvendina Skyrius ir/arba Skyriaus pavedimu –</w:t>
      </w:r>
      <w:r w:rsidR="00A4620F">
        <w:rPr>
          <w:rFonts w:eastAsia="Calibri"/>
          <w:szCs w:val="24"/>
          <w:lang w:eastAsia="lt-LT"/>
        </w:rPr>
        <w:t xml:space="preserve"> kita </w:t>
      </w:r>
      <w:r w:rsidR="00A1499D">
        <w:rPr>
          <w:rFonts w:eastAsia="Calibri"/>
          <w:szCs w:val="24"/>
          <w:lang w:eastAsia="lt-LT"/>
        </w:rPr>
        <w:t>Rokiškio rajono savivaldybės biudžetinė įstaiga</w:t>
      </w:r>
      <w:r w:rsidR="00A4620F">
        <w:rPr>
          <w:rFonts w:eastAsia="Calibri"/>
          <w:szCs w:val="24"/>
          <w:lang w:eastAsia="lt-LT"/>
        </w:rPr>
        <w:t xml:space="preserve"> ar Rokiškio rajone registruota nevyriausybinė organizacija</w:t>
      </w:r>
      <w:r w:rsidR="0026006E">
        <w:rPr>
          <w:rFonts w:eastAsia="Calibri"/>
          <w:szCs w:val="24"/>
          <w:lang w:eastAsia="lt-LT"/>
        </w:rPr>
        <w:t>;</w:t>
      </w:r>
    </w:p>
    <w:p w14:paraId="38B2C424" w14:textId="20C8D109" w:rsidR="006D05EC" w:rsidRDefault="00BD271F" w:rsidP="00AB4D0C">
      <w:pPr>
        <w:pStyle w:val="Sraopastraipa"/>
        <w:widowControl w:val="0"/>
        <w:numPr>
          <w:ilvl w:val="1"/>
          <w:numId w:val="5"/>
        </w:numPr>
        <w:tabs>
          <w:tab w:val="left" w:pos="1418"/>
        </w:tabs>
        <w:suppressAutoHyphens/>
        <w:ind w:left="426" w:firstLine="283"/>
        <w:jc w:val="both"/>
        <w:rPr>
          <w:rFonts w:eastAsia="Calibri"/>
          <w:szCs w:val="24"/>
          <w:lang w:eastAsia="lt-LT"/>
        </w:rPr>
      </w:pPr>
      <w:r>
        <w:rPr>
          <w:rFonts w:eastAsia="Calibri"/>
          <w:szCs w:val="24"/>
          <w:lang w:eastAsia="lt-LT"/>
        </w:rPr>
        <w:t>40 proc.</w:t>
      </w:r>
      <w:r w:rsidR="008E01B4">
        <w:rPr>
          <w:rFonts w:eastAsia="Calibri"/>
          <w:szCs w:val="24"/>
          <w:lang w:eastAsia="lt-LT"/>
        </w:rPr>
        <w:t xml:space="preserve"> priemonės lėšų –</w:t>
      </w:r>
      <w:r>
        <w:rPr>
          <w:rFonts w:eastAsia="Calibri"/>
          <w:szCs w:val="24"/>
          <w:lang w:eastAsia="lt-LT"/>
        </w:rPr>
        <w:t xml:space="preserve"> </w:t>
      </w:r>
      <w:r w:rsidR="000049C4">
        <w:rPr>
          <w:rFonts w:eastAsia="Calibri"/>
          <w:szCs w:val="24"/>
          <w:lang w:eastAsia="lt-LT"/>
        </w:rPr>
        <w:t xml:space="preserve">Rokiškio rajono kultūros įstaigų, nevyriausybinių </w:t>
      </w:r>
      <w:r w:rsidR="000049C4">
        <w:rPr>
          <w:rFonts w:eastAsia="Calibri"/>
          <w:szCs w:val="24"/>
          <w:lang w:eastAsia="lt-LT"/>
        </w:rPr>
        <w:lastRenderedPageBreak/>
        <w:t xml:space="preserve">organizacijų, menininkų </w:t>
      </w:r>
      <w:r w:rsidR="008E01B4">
        <w:rPr>
          <w:szCs w:val="24"/>
        </w:rPr>
        <w:t xml:space="preserve">kūrybos produktų </w:t>
      </w:r>
      <w:r w:rsidR="008E01B4" w:rsidRPr="006D05EC">
        <w:rPr>
          <w:szCs w:val="24"/>
        </w:rPr>
        <w:t xml:space="preserve">sklaidos </w:t>
      </w:r>
      <w:r w:rsidR="008E01B4">
        <w:rPr>
          <w:szCs w:val="24"/>
        </w:rPr>
        <w:t xml:space="preserve">už Rokiškio rajono ribų </w:t>
      </w:r>
      <w:r w:rsidR="008E01B4" w:rsidRPr="006D05EC">
        <w:rPr>
          <w:szCs w:val="24"/>
        </w:rPr>
        <w:t xml:space="preserve">Lietuvos </w:t>
      </w:r>
      <w:r w:rsidR="008E01B4">
        <w:rPr>
          <w:szCs w:val="24"/>
        </w:rPr>
        <w:t>Respublikoje ir užsienio šalyse</w:t>
      </w:r>
      <w:r w:rsidR="008E01B4">
        <w:rPr>
          <w:rFonts w:eastAsia="Calibri"/>
          <w:szCs w:val="24"/>
          <w:lang w:eastAsia="lt-LT"/>
        </w:rPr>
        <w:t xml:space="preserve"> projektų</w:t>
      </w:r>
      <w:r w:rsidR="006A6D96">
        <w:rPr>
          <w:rFonts w:eastAsia="Calibri"/>
          <w:szCs w:val="24"/>
          <w:lang w:eastAsia="lt-LT"/>
        </w:rPr>
        <w:t xml:space="preserve"> (toliau – Sklaidos projektai)</w:t>
      </w:r>
      <w:r w:rsidR="00053D67">
        <w:rPr>
          <w:rFonts w:eastAsia="Calibri"/>
          <w:szCs w:val="24"/>
          <w:lang w:eastAsia="lt-LT"/>
        </w:rPr>
        <w:t xml:space="preserve"> finansavimo </w:t>
      </w:r>
      <w:r w:rsidR="008E01B4">
        <w:rPr>
          <w:rFonts w:eastAsia="Calibri"/>
          <w:szCs w:val="24"/>
          <w:lang w:eastAsia="lt-LT"/>
        </w:rPr>
        <w:t>konkursui organizuoti</w:t>
      </w:r>
      <w:r w:rsidR="006D05EC" w:rsidRPr="006D05EC">
        <w:rPr>
          <w:rFonts w:eastAsia="Calibri"/>
          <w:szCs w:val="24"/>
          <w:lang w:eastAsia="lt-LT"/>
        </w:rPr>
        <w:t xml:space="preserve">. </w:t>
      </w:r>
    </w:p>
    <w:p w14:paraId="4D899599" w14:textId="77777777" w:rsidR="008E01B4" w:rsidRDefault="008E01B4" w:rsidP="008E01B4">
      <w:pPr>
        <w:pStyle w:val="Sraopastraipa"/>
        <w:widowControl w:val="0"/>
        <w:suppressAutoHyphens/>
        <w:ind w:left="792"/>
        <w:jc w:val="both"/>
        <w:rPr>
          <w:rFonts w:eastAsia="Calibri"/>
          <w:szCs w:val="24"/>
          <w:lang w:eastAsia="lt-LT"/>
        </w:rPr>
      </w:pPr>
    </w:p>
    <w:p w14:paraId="6EAE3685" w14:textId="77777777" w:rsidR="004D25FA" w:rsidRPr="00BE00FD" w:rsidRDefault="008E1531" w:rsidP="00BD1489">
      <w:pPr>
        <w:widowControl w:val="0"/>
        <w:tabs>
          <w:tab w:val="center" w:pos="4153"/>
          <w:tab w:val="right" w:pos="8306"/>
        </w:tabs>
        <w:suppressAutoHyphens/>
        <w:jc w:val="center"/>
        <w:rPr>
          <w:rFonts w:eastAsia="Calibri" w:cs="Tahoma"/>
          <w:b/>
          <w:szCs w:val="24"/>
          <w:lang w:eastAsia="lt-LT"/>
        </w:rPr>
      </w:pPr>
      <w:r w:rsidRPr="00BE00FD">
        <w:rPr>
          <w:rFonts w:eastAsia="Calibri" w:cs="Tahoma"/>
          <w:b/>
          <w:szCs w:val="24"/>
          <w:lang w:eastAsia="lt-LT"/>
        </w:rPr>
        <w:t>II SKYRIUS</w:t>
      </w:r>
    </w:p>
    <w:p w14:paraId="6EAE3686" w14:textId="78C2003A" w:rsidR="004D25FA" w:rsidRDefault="00120B3A" w:rsidP="00BD1489">
      <w:pPr>
        <w:widowControl w:val="0"/>
        <w:tabs>
          <w:tab w:val="center" w:pos="4153"/>
          <w:tab w:val="right" w:pos="8306"/>
        </w:tabs>
        <w:suppressAutoHyphens/>
        <w:jc w:val="center"/>
        <w:rPr>
          <w:rFonts w:eastAsia="Calibri" w:cs="Tahoma"/>
          <w:b/>
          <w:szCs w:val="24"/>
          <w:lang w:eastAsia="lt-LT"/>
        </w:rPr>
      </w:pPr>
      <w:r w:rsidRPr="00BE00FD">
        <w:rPr>
          <w:rFonts w:eastAsia="Calibri" w:cs="Tahoma"/>
          <w:b/>
          <w:szCs w:val="24"/>
          <w:lang w:eastAsia="lt-LT"/>
        </w:rPr>
        <w:t>KONKURSO</w:t>
      </w:r>
      <w:r w:rsidR="00D203FE" w:rsidRPr="00BE00FD">
        <w:rPr>
          <w:rFonts w:eastAsia="Calibri" w:cs="Tahoma"/>
          <w:b/>
          <w:szCs w:val="24"/>
          <w:lang w:eastAsia="lt-LT"/>
        </w:rPr>
        <w:t xml:space="preserve"> </w:t>
      </w:r>
      <w:r w:rsidR="00D227B2" w:rsidRPr="00BE00FD">
        <w:rPr>
          <w:rFonts w:eastAsia="Calibri" w:cs="Tahoma"/>
          <w:b/>
          <w:szCs w:val="24"/>
          <w:lang w:eastAsia="lt-LT"/>
        </w:rPr>
        <w:t>VYKDYMAS</w:t>
      </w:r>
      <w:r w:rsidR="00885BF1">
        <w:rPr>
          <w:rFonts w:eastAsia="Calibri" w:cs="Tahoma"/>
          <w:b/>
          <w:szCs w:val="24"/>
          <w:lang w:eastAsia="lt-LT"/>
        </w:rPr>
        <w:t xml:space="preserve"> IR LĖŠŲ SKYRIMAS</w:t>
      </w:r>
    </w:p>
    <w:p w14:paraId="1D97399A" w14:textId="77777777" w:rsidR="008E01B4" w:rsidRDefault="008E01B4" w:rsidP="00BD1489">
      <w:pPr>
        <w:widowControl w:val="0"/>
        <w:tabs>
          <w:tab w:val="center" w:pos="4153"/>
          <w:tab w:val="right" w:pos="8306"/>
        </w:tabs>
        <w:suppressAutoHyphens/>
        <w:jc w:val="center"/>
        <w:rPr>
          <w:rFonts w:eastAsia="Calibri" w:cs="Tahoma"/>
          <w:b/>
          <w:szCs w:val="24"/>
          <w:lang w:eastAsia="lt-LT"/>
        </w:rPr>
      </w:pPr>
    </w:p>
    <w:p w14:paraId="464C894D" w14:textId="0625C503" w:rsidR="008E01B4" w:rsidRPr="005E0D45" w:rsidRDefault="008E01B4" w:rsidP="00AB4D0C">
      <w:pPr>
        <w:pStyle w:val="Sraopastraipa"/>
        <w:numPr>
          <w:ilvl w:val="0"/>
          <w:numId w:val="5"/>
        </w:numPr>
        <w:ind w:firstLine="349"/>
        <w:jc w:val="both"/>
        <w:rPr>
          <w:szCs w:val="24"/>
        </w:rPr>
      </w:pPr>
      <w:r w:rsidRPr="006D05EC">
        <w:rPr>
          <w:szCs w:val="24"/>
        </w:rPr>
        <w:t xml:space="preserve">Pagrindinės </w:t>
      </w:r>
      <w:r w:rsidR="006A6D96">
        <w:rPr>
          <w:szCs w:val="24"/>
        </w:rPr>
        <w:t>S</w:t>
      </w:r>
      <w:r w:rsidRPr="006D05EC">
        <w:rPr>
          <w:szCs w:val="24"/>
        </w:rPr>
        <w:t>klaidos projektų finansavimo sąvokos:</w:t>
      </w:r>
    </w:p>
    <w:p w14:paraId="6726933B" w14:textId="77777777" w:rsidR="00AB4D0C" w:rsidRDefault="008E01B4" w:rsidP="00AB4D0C">
      <w:pPr>
        <w:pStyle w:val="Sraopastraipa"/>
        <w:numPr>
          <w:ilvl w:val="1"/>
          <w:numId w:val="5"/>
        </w:numPr>
        <w:ind w:left="426" w:firstLine="283"/>
        <w:jc w:val="both"/>
        <w:rPr>
          <w:szCs w:val="24"/>
        </w:rPr>
      </w:pPr>
      <w:r w:rsidRPr="006A6D96">
        <w:t>Kūrybos produktas –</w:t>
      </w:r>
      <w:r w:rsidRPr="006A6D96">
        <w:rPr>
          <w:szCs w:val="24"/>
        </w:rPr>
        <w:t xml:space="preserve"> vartotojo jausmus ir/ar pažinimą veikiantis baigtinis kūrinys (materialus daiktas, nematerialus vaizdinys/garsas) ar demonstruojamas procesas, kuriuo autorius pasirinkta technika, naudodamas vieną ar kelias priemones (materiją, vaizdą, garsą, judesį) išreiškia savo išgyvenimus arba požiūrį į egzistuojantį ar neegzistuojantį reiškinį;</w:t>
      </w:r>
    </w:p>
    <w:p w14:paraId="42732BEC" w14:textId="77777777" w:rsidR="00AB4D0C" w:rsidRDefault="008E01B4" w:rsidP="00AB4D0C">
      <w:pPr>
        <w:pStyle w:val="Sraopastraipa"/>
        <w:numPr>
          <w:ilvl w:val="1"/>
          <w:numId w:val="5"/>
        </w:numPr>
        <w:ind w:left="426" w:firstLine="283"/>
        <w:jc w:val="both"/>
        <w:rPr>
          <w:szCs w:val="24"/>
        </w:rPr>
      </w:pPr>
      <w:r w:rsidRPr="00AB4D0C">
        <w:rPr>
          <w:szCs w:val="24"/>
        </w:rPr>
        <w:t>Autorius – fizinis asmuo ar jų grupė;</w:t>
      </w:r>
    </w:p>
    <w:p w14:paraId="5A5077A1" w14:textId="77777777" w:rsidR="00AB4D0C" w:rsidRDefault="008E01B4" w:rsidP="00AB4D0C">
      <w:pPr>
        <w:pStyle w:val="Sraopastraipa"/>
        <w:numPr>
          <w:ilvl w:val="1"/>
          <w:numId w:val="5"/>
        </w:numPr>
        <w:ind w:left="426" w:firstLine="283"/>
        <w:jc w:val="both"/>
        <w:rPr>
          <w:szCs w:val="24"/>
        </w:rPr>
      </w:pPr>
      <w:r w:rsidRPr="006A6D96">
        <w:t xml:space="preserve">Pareiškėjas – biudžetinė įstaiga ar </w:t>
      </w:r>
      <w:r w:rsidRPr="00AB4D0C">
        <w:rPr>
          <w:szCs w:val="24"/>
        </w:rPr>
        <w:t xml:space="preserve">nevyriausybinė </w:t>
      </w:r>
      <w:r w:rsidRPr="006A6D96">
        <w:t>organizacija, kurios nuostatai leidžia užsiimti kultūrine ar kultūrinio turizmo organizavimo veikla;</w:t>
      </w:r>
    </w:p>
    <w:p w14:paraId="1DCDBED6" w14:textId="77777777" w:rsidR="00AB4D0C" w:rsidRDefault="008E01B4" w:rsidP="00AB4D0C">
      <w:pPr>
        <w:pStyle w:val="Sraopastraipa"/>
        <w:numPr>
          <w:ilvl w:val="1"/>
          <w:numId w:val="5"/>
        </w:numPr>
        <w:ind w:left="426" w:firstLine="283"/>
        <w:jc w:val="both"/>
        <w:rPr>
          <w:szCs w:val="24"/>
        </w:rPr>
      </w:pPr>
      <w:r w:rsidRPr="006A6D96">
        <w:t>Sklaidos projektas – pareiškėjo ar Skyriaus suplanuota laikina kūrybos produkto pristatymo ir populiarinimo veikla;</w:t>
      </w:r>
    </w:p>
    <w:p w14:paraId="1C0FE00F" w14:textId="77777777" w:rsidR="00AB4D0C" w:rsidRDefault="008E01B4" w:rsidP="00AB4D0C">
      <w:pPr>
        <w:pStyle w:val="Sraopastraipa"/>
        <w:numPr>
          <w:ilvl w:val="1"/>
          <w:numId w:val="5"/>
        </w:numPr>
        <w:ind w:left="426" w:firstLine="283"/>
        <w:jc w:val="both"/>
        <w:rPr>
          <w:szCs w:val="24"/>
        </w:rPr>
      </w:pPr>
      <w:r w:rsidRPr="006A6D96">
        <w:t xml:space="preserve">Sklaidos projekto vykdytojas – pareiškėjas arba pareiškėjas su autoriumi, veikiantys pagal bendradarbiavimo sutartį; </w:t>
      </w:r>
    </w:p>
    <w:p w14:paraId="40AD94A1" w14:textId="77777777" w:rsidR="00AB4D0C" w:rsidRDefault="008E01B4" w:rsidP="00AB4D0C">
      <w:pPr>
        <w:pStyle w:val="Sraopastraipa"/>
        <w:numPr>
          <w:ilvl w:val="1"/>
          <w:numId w:val="5"/>
        </w:numPr>
        <w:ind w:left="426" w:firstLine="283"/>
        <w:jc w:val="both"/>
        <w:rPr>
          <w:szCs w:val="24"/>
        </w:rPr>
      </w:pPr>
      <w:r w:rsidRPr="00AB4D0C">
        <w:rPr>
          <w:szCs w:val="24"/>
        </w:rPr>
        <w:t xml:space="preserve">Sklaidos projektų konkursas </w:t>
      </w:r>
      <w:r w:rsidRPr="006A6D96">
        <w:t>– Skyriaus administruojamas procesas nuo Administracijos direktoriaus įsakymu patvirtinto paraiškų priėmimo pradžios iki sutarčių su patvirtintais vykdytojais pasirašymo;</w:t>
      </w:r>
    </w:p>
    <w:p w14:paraId="1A2A3311" w14:textId="5E2BAA05" w:rsidR="006470E9" w:rsidRPr="00AB4D0C" w:rsidRDefault="008E01B4" w:rsidP="00AB4D0C">
      <w:pPr>
        <w:pStyle w:val="Sraopastraipa"/>
        <w:numPr>
          <w:ilvl w:val="1"/>
          <w:numId w:val="5"/>
        </w:numPr>
        <w:ind w:left="426" w:firstLine="283"/>
        <w:jc w:val="both"/>
        <w:rPr>
          <w:szCs w:val="24"/>
        </w:rPr>
      </w:pPr>
      <w:r w:rsidRPr="00AB4D0C">
        <w:rPr>
          <w:szCs w:val="24"/>
        </w:rPr>
        <w:t>Kriterijus – Sklaidos projektų finansavimo tvarkoje nustatytas kiekybinis ar kokybinis požymis, kuriuo vadovaujamasi vertinant paraiškas.</w:t>
      </w:r>
    </w:p>
    <w:p w14:paraId="6A08A4D7" w14:textId="77777777" w:rsidR="00AB4D0C" w:rsidRDefault="006A6D96" w:rsidP="00AB4D0C">
      <w:pPr>
        <w:pStyle w:val="Sraopastraipa"/>
        <w:widowControl w:val="0"/>
        <w:numPr>
          <w:ilvl w:val="0"/>
          <w:numId w:val="5"/>
        </w:numPr>
        <w:suppressAutoHyphens/>
        <w:ind w:firstLine="349"/>
        <w:jc w:val="both"/>
        <w:rPr>
          <w:szCs w:val="24"/>
        </w:rPr>
      </w:pPr>
      <w:r w:rsidRPr="006A6D96">
        <w:rPr>
          <w:rFonts w:eastAsia="Calibri"/>
          <w:szCs w:val="24"/>
          <w:lang w:eastAsia="lt-LT"/>
        </w:rPr>
        <w:t>Administracijos direktori</w:t>
      </w:r>
      <w:r>
        <w:rPr>
          <w:rFonts w:eastAsia="Calibri"/>
          <w:szCs w:val="24"/>
          <w:lang w:eastAsia="lt-LT"/>
        </w:rPr>
        <w:t xml:space="preserve">aus </w:t>
      </w:r>
      <w:r w:rsidRPr="006A6D96">
        <w:rPr>
          <w:rFonts w:eastAsia="Calibri"/>
          <w:szCs w:val="24"/>
          <w:lang w:eastAsia="lt-LT"/>
        </w:rPr>
        <w:t xml:space="preserve">įsakymu tvirtinamos konkurso sąlygos, kuriose </w:t>
      </w:r>
      <w:r w:rsidRPr="006A6D96">
        <w:rPr>
          <w:szCs w:val="24"/>
        </w:rPr>
        <w:t xml:space="preserve">nurodomos </w:t>
      </w:r>
      <w:r w:rsidR="00CE1E15">
        <w:rPr>
          <w:rFonts w:eastAsia="Calibri"/>
          <w:szCs w:val="24"/>
          <w:lang w:eastAsia="lt-LT"/>
        </w:rPr>
        <w:t>d</w:t>
      </w:r>
      <w:r>
        <w:rPr>
          <w:rFonts w:eastAsia="Calibri"/>
          <w:szCs w:val="24"/>
          <w:lang w:eastAsia="lt-LT"/>
        </w:rPr>
        <w:t xml:space="preserve">idžiausia vienam Sklaidos projektui už Rokiškio rajono ribų Lietuvos Respublikoje ir Sklaidos projektui užsienio valstybėje skiriama suma bei finansavimo intensyvumo procentas, paraiškų pateikimo ir priėmimo būdai, </w:t>
      </w:r>
      <w:r w:rsidRPr="006A6D96">
        <w:rPr>
          <w:szCs w:val="24"/>
        </w:rPr>
        <w:t xml:space="preserve">paraiškų priėmimo laikotarpis ir būdas, lėšų skyrimo ir sutarčių pasirašymo terminai. </w:t>
      </w:r>
    </w:p>
    <w:p w14:paraId="6874A1D9" w14:textId="77777777" w:rsidR="00AB4D0C" w:rsidRDefault="004E020E" w:rsidP="00AB4D0C">
      <w:pPr>
        <w:pStyle w:val="Sraopastraipa"/>
        <w:widowControl w:val="0"/>
        <w:numPr>
          <w:ilvl w:val="0"/>
          <w:numId w:val="5"/>
        </w:numPr>
        <w:suppressAutoHyphens/>
        <w:ind w:firstLine="349"/>
        <w:jc w:val="both"/>
        <w:rPr>
          <w:szCs w:val="24"/>
        </w:rPr>
      </w:pPr>
      <w:r w:rsidRPr="00AB4D0C">
        <w:rPr>
          <w:szCs w:val="24"/>
        </w:rPr>
        <w:t>Skelbimas apie paraiškų priėmimo laikotarpį ir nuoroda į kitas sąlygas viešinama Savivaldybės interneto svetainėje ir socialinėse paskyrose.</w:t>
      </w:r>
    </w:p>
    <w:p w14:paraId="46EA7306" w14:textId="77777777" w:rsidR="00AB4D0C" w:rsidRDefault="006F16FB" w:rsidP="00AB4D0C">
      <w:pPr>
        <w:pStyle w:val="Sraopastraipa"/>
        <w:widowControl w:val="0"/>
        <w:numPr>
          <w:ilvl w:val="0"/>
          <w:numId w:val="5"/>
        </w:numPr>
        <w:suppressAutoHyphens/>
        <w:ind w:firstLine="349"/>
        <w:jc w:val="both"/>
        <w:rPr>
          <w:szCs w:val="24"/>
        </w:rPr>
      </w:pPr>
      <w:r w:rsidRPr="00AB4D0C">
        <w:rPr>
          <w:szCs w:val="24"/>
        </w:rPr>
        <w:t xml:space="preserve">Paraišką </w:t>
      </w:r>
      <w:r w:rsidR="00A1772B" w:rsidRPr="00AB4D0C">
        <w:rPr>
          <w:szCs w:val="24"/>
        </w:rPr>
        <w:t>S</w:t>
      </w:r>
      <w:r w:rsidRPr="00AB4D0C">
        <w:rPr>
          <w:szCs w:val="24"/>
        </w:rPr>
        <w:t>klaidos projekto finansavimui gali teikti Rokiškio rajono savivaldybės biudžetinės įstaigos ir jų filialai bei savivaldybės teritorijoje registruotos valstybinės  įstaigos, nevyriausybinės organizacijos, vykdančios kultūrinę</w:t>
      </w:r>
      <w:r w:rsidR="006A0F7F" w:rsidRPr="00AB4D0C">
        <w:rPr>
          <w:szCs w:val="24"/>
        </w:rPr>
        <w:t xml:space="preserve"> veiklą, kultūros vadybos veiklą ar kultūrinės edukacijos funkciją</w:t>
      </w:r>
      <w:r w:rsidRPr="00AB4D0C">
        <w:rPr>
          <w:szCs w:val="24"/>
        </w:rPr>
        <w:t xml:space="preserve"> (</w:t>
      </w:r>
      <w:r w:rsidR="006A0F7F" w:rsidRPr="00AB4D0C">
        <w:rPr>
          <w:szCs w:val="24"/>
        </w:rPr>
        <w:t>šios veiklos ar funkcija numatytos</w:t>
      </w:r>
      <w:r w:rsidRPr="00AB4D0C">
        <w:rPr>
          <w:szCs w:val="24"/>
        </w:rPr>
        <w:t xml:space="preserve"> įstatuose, nuostatuose). Nevyriausybinei organizacijai taikomas registracijos Rokiškio rajono savivaldybės nevyriausybinių organizacijų registre reikalavimas. </w:t>
      </w:r>
    </w:p>
    <w:p w14:paraId="54668F81" w14:textId="77777777" w:rsidR="00AB4D0C" w:rsidRDefault="006F16FB" w:rsidP="00AB4D0C">
      <w:pPr>
        <w:pStyle w:val="Sraopastraipa"/>
        <w:widowControl w:val="0"/>
        <w:numPr>
          <w:ilvl w:val="0"/>
          <w:numId w:val="5"/>
        </w:numPr>
        <w:suppressAutoHyphens/>
        <w:ind w:firstLine="349"/>
        <w:jc w:val="both"/>
        <w:rPr>
          <w:szCs w:val="24"/>
        </w:rPr>
      </w:pPr>
      <w:r w:rsidRPr="00AB4D0C">
        <w:rPr>
          <w:szCs w:val="24"/>
        </w:rPr>
        <w:t xml:space="preserve">Rokiškio rajone nuolatos gyvenantys fiziniai asmenys, pageidaujantys įgyvendinti savo kultūrinės ar meninės veiklos sklaidos projektą, paraišką gali teikti per </w:t>
      </w:r>
      <w:r w:rsidR="00F00CFC" w:rsidRPr="00AB4D0C">
        <w:rPr>
          <w:szCs w:val="24"/>
          <w:lang w:val="en-US"/>
        </w:rPr>
        <w:t>8</w:t>
      </w:r>
      <w:r w:rsidRPr="00AB4D0C">
        <w:rPr>
          <w:szCs w:val="24"/>
          <w:lang w:val="en-US"/>
        </w:rPr>
        <w:t xml:space="preserve"> </w:t>
      </w:r>
      <w:proofErr w:type="spellStart"/>
      <w:r w:rsidRPr="00AB4D0C">
        <w:rPr>
          <w:szCs w:val="24"/>
          <w:lang w:val="en-US"/>
        </w:rPr>
        <w:t>punkte</w:t>
      </w:r>
      <w:proofErr w:type="spellEnd"/>
      <w:r w:rsidRPr="00AB4D0C">
        <w:rPr>
          <w:szCs w:val="24"/>
          <w:lang w:val="en-US"/>
        </w:rPr>
        <w:t xml:space="preserve"> </w:t>
      </w:r>
      <w:proofErr w:type="spellStart"/>
      <w:r w:rsidRPr="00AB4D0C">
        <w:rPr>
          <w:szCs w:val="24"/>
          <w:lang w:val="en-US"/>
        </w:rPr>
        <w:t>nurodytas</w:t>
      </w:r>
      <w:proofErr w:type="spellEnd"/>
      <w:r w:rsidRPr="00AB4D0C">
        <w:rPr>
          <w:szCs w:val="24"/>
          <w:lang w:val="en-US"/>
        </w:rPr>
        <w:t xml:space="preserve"> </w:t>
      </w:r>
      <w:r w:rsidRPr="00AB4D0C">
        <w:rPr>
          <w:szCs w:val="24"/>
        </w:rPr>
        <w:t>į</w:t>
      </w:r>
      <w:proofErr w:type="spellStart"/>
      <w:r w:rsidRPr="00AB4D0C">
        <w:rPr>
          <w:szCs w:val="24"/>
          <w:lang w:val="en-US"/>
        </w:rPr>
        <w:t>staigas</w:t>
      </w:r>
      <w:proofErr w:type="spellEnd"/>
      <w:r w:rsidRPr="00AB4D0C">
        <w:rPr>
          <w:szCs w:val="24"/>
          <w:lang w:val="en-US"/>
        </w:rPr>
        <w:t xml:space="preserve"> </w:t>
      </w:r>
      <w:proofErr w:type="spellStart"/>
      <w:r w:rsidRPr="00AB4D0C">
        <w:rPr>
          <w:szCs w:val="24"/>
          <w:lang w:val="en-US"/>
        </w:rPr>
        <w:t>ar</w:t>
      </w:r>
      <w:proofErr w:type="spellEnd"/>
      <w:r w:rsidRPr="00AB4D0C">
        <w:rPr>
          <w:szCs w:val="24"/>
          <w:lang w:val="en-US"/>
        </w:rPr>
        <w:t xml:space="preserve"> </w:t>
      </w:r>
      <w:proofErr w:type="spellStart"/>
      <w:r w:rsidRPr="00AB4D0C">
        <w:rPr>
          <w:szCs w:val="24"/>
          <w:lang w:val="en-US"/>
        </w:rPr>
        <w:t>organizacijas</w:t>
      </w:r>
      <w:proofErr w:type="spellEnd"/>
      <w:r w:rsidRPr="00AB4D0C">
        <w:rPr>
          <w:szCs w:val="24"/>
          <w:lang w:val="en-US"/>
        </w:rPr>
        <w:t xml:space="preserve">. </w:t>
      </w:r>
      <w:proofErr w:type="spellStart"/>
      <w:r w:rsidRPr="00AB4D0C">
        <w:rPr>
          <w:szCs w:val="24"/>
          <w:lang w:val="en-US"/>
        </w:rPr>
        <w:t>Fiziniam</w:t>
      </w:r>
      <w:proofErr w:type="spellEnd"/>
      <w:r w:rsidRPr="00AB4D0C">
        <w:rPr>
          <w:szCs w:val="24"/>
          <w:lang w:val="en-US"/>
        </w:rPr>
        <w:t xml:space="preserve"> </w:t>
      </w:r>
      <w:proofErr w:type="spellStart"/>
      <w:r w:rsidRPr="00AB4D0C">
        <w:rPr>
          <w:szCs w:val="24"/>
          <w:lang w:val="en-US"/>
        </w:rPr>
        <w:t>asmeniui</w:t>
      </w:r>
      <w:proofErr w:type="spellEnd"/>
      <w:r w:rsidRPr="00AB4D0C">
        <w:rPr>
          <w:szCs w:val="24"/>
          <w:lang w:val="en-US"/>
        </w:rPr>
        <w:t xml:space="preserve"> </w:t>
      </w:r>
      <w:proofErr w:type="spellStart"/>
      <w:r w:rsidRPr="00AB4D0C">
        <w:rPr>
          <w:szCs w:val="24"/>
          <w:lang w:val="en-US"/>
        </w:rPr>
        <w:t>ir</w:t>
      </w:r>
      <w:proofErr w:type="spellEnd"/>
      <w:r w:rsidRPr="00AB4D0C">
        <w:rPr>
          <w:szCs w:val="24"/>
          <w:lang w:val="en-US"/>
        </w:rPr>
        <w:t xml:space="preserve"> </w:t>
      </w:r>
      <w:proofErr w:type="spellStart"/>
      <w:r w:rsidRPr="00AB4D0C">
        <w:rPr>
          <w:szCs w:val="24"/>
          <w:lang w:val="en-US"/>
        </w:rPr>
        <w:t>projektą</w:t>
      </w:r>
      <w:proofErr w:type="spellEnd"/>
      <w:r w:rsidRPr="00AB4D0C">
        <w:rPr>
          <w:szCs w:val="24"/>
          <w:lang w:val="en-US"/>
        </w:rPr>
        <w:t xml:space="preserve"> </w:t>
      </w:r>
      <w:proofErr w:type="spellStart"/>
      <w:r w:rsidRPr="00AB4D0C">
        <w:rPr>
          <w:szCs w:val="24"/>
          <w:lang w:val="en-US"/>
        </w:rPr>
        <w:t>teikiančiam</w:t>
      </w:r>
      <w:proofErr w:type="spellEnd"/>
      <w:r w:rsidRPr="00AB4D0C">
        <w:rPr>
          <w:szCs w:val="24"/>
          <w:lang w:val="en-US"/>
        </w:rPr>
        <w:t xml:space="preserve"> </w:t>
      </w:r>
      <w:proofErr w:type="spellStart"/>
      <w:r w:rsidRPr="00AB4D0C">
        <w:rPr>
          <w:szCs w:val="24"/>
          <w:lang w:val="en-US"/>
        </w:rPr>
        <w:t>juridiniam</w:t>
      </w:r>
      <w:proofErr w:type="spellEnd"/>
      <w:r w:rsidRPr="00AB4D0C">
        <w:rPr>
          <w:szCs w:val="24"/>
          <w:lang w:val="en-US"/>
        </w:rPr>
        <w:t xml:space="preserve"> </w:t>
      </w:r>
      <w:proofErr w:type="spellStart"/>
      <w:r w:rsidRPr="00AB4D0C">
        <w:rPr>
          <w:szCs w:val="24"/>
          <w:lang w:val="en-US"/>
        </w:rPr>
        <w:t>asmeniui</w:t>
      </w:r>
      <w:proofErr w:type="spellEnd"/>
      <w:r w:rsidRPr="00AB4D0C">
        <w:rPr>
          <w:szCs w:val="24"/>
          <w:lang w:val="en-US"/>
        </w:rPr>
        <w:t xml:space="preserve"> </w:t>
      </w:r>
      <w:proofErr w:type="spellStart"/>
      <w:r w:rsidRPr="00AB4D0C">
        <w:rPr>
          <w:szCs w:val="24"/>
          <w:lang w:val="en-US"/>
        </w:rPr>
        <w:t>privaloma</w:t>
      </w:r>
      <w:proofErr w:type="spellEnd"/>
      <w:r w:rsidRPr="00AB4D0C">
        <w:rPr>
          <w:szCs w:val="24"/>
          <w:lang w:val="en-US"/>
        </w:rPr>
        <w:t xml:space="preserve"> </w:t>
      </w:r>
      <w:proofErr w:type="spellStart"/>
      <w:r w:rsidRPr="00AB4D0C">
        <w:rPr>
          <w:szCs w:val="24"/>
          <w:lang w:val="en-US"/>
        </w:rPr>
        <w:t>pasira</w:t>
      </w:r>
      <w:r w:rsidRPr="00AB4D0C">
        <w:rPr>
          <w:szCs w:val="24"/>
        </w:rPr>
        <w:t>šyti</w:t>
      </w:r>
      <w:proofErr w:type="spellEnd"/>
      <w:r w:rsidRPr="00AB4D0C">
        <w:rPr>
          <w:szCs w:val="24"/>
        </w:rPr>
        <w:t xml:space="preserve"> bendradarbiavimo sutartį, kurioje būtų apibrėžtos projekto įgyvendinimo atsakomybės sritys.</w:t>
      </w:r>
    </w:p>
    <w:p w14:paraId="29AAF4F8" w14:textId="77777777" w:rsidR="00AB4D0C" w:rsidRDefault="006470E9" w:rsidP="00AB4D0C">
      <w:pPr>
        <w:pStyle w:val="Sraopastraipa"/>
        <w:widowControl w:val="0"/>
        <w:numPr>
          <w:ilvl w:val="0"/>
          <w:numId w:val="5"/>
        </w:numPr>
        <w:suppressAutoHyphens/>
        <w:ind w:firstLine="349"/>
        <w:jc w:val="both"/>
        <w:rPr>
          <w:szCs w:val="24"/>
        </w:rPr>
      </w:pPr>
      <w:r w:rsidRPr="00AB4D0C">
        <w:rPr>
          <w:szCs w:val="24"/>
        </w:rPr>
        <w:t>Tinkamomis finansuoti laikomos tos išlaidos, kurios patirtos projekto vykdymo laikotarpiu (bet ne anksčiau kaip po sutarties pasirašymo datos) veikloms, tiesiogiai susijusio</w:t>
      </w:r>
      <w:r w:rsidR="006A0F7F" w:rsidRPr="00AB4D0C">
        <w:rPr>
          <w:szCs w:val="24"/>
        </w:rPr>
        <w:t>m</w:t>
      </w:r>
      <w:r w:rsidRPr="00AB4D0C">
        <w:rPr>
          <w:szCs w:val="24"/>
        </w:rPr>
        <w:t>s su sklaidos projekto įgyvendinimu (pvz.: renginio dalyvio mokesčio, sklaidos projekto vietos nuomos, vietos apipavidalinimo ir su tuo susijusių paslaugų (įrengimų nuomos ir pan.), informacinių priemonių leidybos ir su tuo susijusių paslaugų (maketavimo, teksto redagavimo, vertimo ir pan.), t</w:t>
      </w:r>
      <w:r w:rsidR="00AB4D0C">
        <w:rPr>
          <w:szCs w:val="24"/>
        </w:rPr>
        <w:t xml:space="preserve">ransporto, dalyvių maitinimo). </w:t>
      </w:r>
    </w:p>
    <w:p w14:paraId="38BA54B8" w14:textId="77777777" w:rsidR="005263A7" w:rsidRDefault="006470E9" w:rsidP="005263A7">
      <w:pPr>
        <w:pStyle w:val="Sraopastraipa"/>
        <w:widowControl w:val="0"/>
        <w:numPr>
          <w:ilvl w:val="0"/>
          <w:numId w:val="5"/>
        </w:numPr>
        <w:suppressAutoHyphens/>
        <w:ind w:firstLine="349"/>
        <w:jc w:val="both"/>
        <w:rPr>
          <w:szCs w:val="24"/>
        </w:rPr>
      </w:pPr>
      <w:r w:rsidRPr="00AB4D0C">
        <w:rPr>
          <w:szCs w:val="24"/>
        </w:rPr>
        <w:t xml:space="preserve">Netinkamomis finansuoti laikomos išlaidos </w:t>
      </w:r>
      <w:r w:rsidRPr="00AB4D0C">
        <w:rPr>
          <w:rFonts w:eastAsia="Calibri"/>
          <w:szCs w:val="24"/>
          <w:lang w:eastAsia="lt-LT"/>
        </w:rPr>
        <w:t xml:space="preserve">– atlyginimas </w:t>
      </w:r>
      <w:r w:rsidRPr="00AB4D0C">
        <w:rPr>
          <w:szCs w:val="24"/>
        </w:rPr>
        <w:t xml:space="preserve">kūrybos produkto autoriui, </w:t>
      </w:r>
      <w:r w:rsidRPr="00AB4D0C">
        <w:rPr>
          <w:rFonts w:eastAsia="Calibri"/>
          <w:szCs w:val="24"/>
          <w:lang w:eastAsia="lt-LT"/>
        </w:rPr>
        <w:t xml:space="preserve">sklaidos projekto dalyviams (operatoriams, vedantiesiems ir pan.), </w:t>
      </w:r>
      <w:r w:rsidRPr="00AB4D0C">
        <w:rPr>
          <w:szCs w:val="24"/>
        </w:rPr>
        <w:t xml:space="preserve">sklaidos projekto vykdytojo įsiskolinimai, finansinių institucijų mokesčiai. </w:t>
      </w:r>
    </w:p>
    <w:p w14:paraId="0BD29761" w14:textId="5F50F567" w:rsidR="00417D69" w:rsidRPr="005263A7" w:rsidRDefault="00C421A5" w:rsidP="005263A7">
      <w:pPr>
        <w:pStyle w:val="Sraopastraipa"/>
        <w:widowControl w:val="0"/>
        <w:numPr>
          <w:ilvl w:val="0"/>
          <w:numId w:val="5"/>
        </w:numPr>
        <w:suppressAutoHyphens/>
        <w:ind w:firstLine="349"/>
        <w:jc w:val="both"/>
        <w:rPr>
          <w:szCs w:val="24"/>
        </w:rPr>
      </w:pPr>
      <w:r w:rsidRPr="005263A7">
        <w:rPr>
          <w:rFonts w:eastAsia="Calibri"/>
          <w:szCs w:val="24"/>
          <w:lang w:eastAsia="lt-LT"/>
        </w:rPr>
        <w:lastRenderedPageBreak/>
        <w:t>Sklaidos projektų</w:t>
      </w:r>
      <w:r w:rsidR="00254404" w:rsidRPr="005263A7">
        <w:rPr>
          <w:rFonts w:eastAsia="Calibri"/>
          <w:szCs w:val="24"/>
          <w:lang w:eastAsia="lt-LT"/>
        </w:rPr>
        <w:t xml:space="preserve"> konkursas vykdomas </w:t>
      </w:r>
      <w:r w:rsidR="00BD1481" w:rsidRPr="005263A7">
        <w:rPr>
          <w:rFonts w:eastAsia="Calibri"/>
          <w:szCs w:val="24"/>
          <w:lang w:eastAsia="lt-LT"/>
        </w:rPr>
        <w:t>du kartus</w:t>
      </w:r>
      <w:r w:rsidR="00254404" w:rsidRPr="005263A7">
        <w:rPr>
          <w:rFonts w:eastAsia="Calibri"/>
          <w:szCs w:val="24"/>
          <w:lang w:eastAsia="lt-LT"/>
        </w:rPr>
        <w:t>:</w:t>
      </w:r>
    </w:p>
    <w:p w14:paraId="538DD36E" w14:textId="35039E8F" w:rsidR="00417D69" w:rsidRPr="00F00CFC" w:rsidRDefault="00F00CFC" w:rsidP="005263A7">
      <w:pPr>
        <w:pStyle w:val="Sraopastraipa"/>
        <w:widowControl w:val="0"/>
        <w:numPr>
          <w:ilvl w:val="1"/>
          <w:numId w:val="5"/>
        </w:numPr>
        <w:suppressAutoHyphens/>
        <w:ind w:left="426" w:firstLine="283"/>
        <w:jc w:val="both"/>
        <w:rPr>
          <w:rFonts w:eastAsia="Calibri"/>
          <w:szCs w:val="24"/>
          <w:lang w:val="en-US" w:eastAsia="lt-LT"/>
        </w:rPr>
      </w:pPr>
      <w:r>
        <w:rPr>
          <w:rFonts w:eastAsia="Calibri"/>
          <w:szCs w:val="24"/>
          <w:lang w:eastAsia="lt-LT"/>
        </w:rPr>
        <w:t>I</w:t>
      </w:r>
      <w:r w:rsidR="004C65D1">
        <w:rPr>
          <w:rFonts w:eastAsia="Calibri"/>
          <w:szCs w:val="24"/>
          <w:lang w:eastAsia="lt-LT"/>
        </w:rPr>
        <w:t xml:space="preserve"> </w:t>
      </w:r>
      <w:r>
        <w:rPr>
          <w:rFonts w:eastAsia="Calibri"/>
          <w:szCs w:val="24"/>
          <w:lang w:eastAsia="lt-LT"/>
        </w:rPr>
        <w:t xml:space="preserve">konkursas ateinančių metų Sklaidos projektams finansuoti skelbiamas paskutinį </w:t>
      </w:r>
      <w:r w:rsidR="00E15ED2">
        <w:rPr>
          <w:rFonts w:eastAsia="Calibri"/>
          <w:szCs w:val="24"/>
          <w:lang w:eastAsia="lt-LT"/>
        </w:rPr>
        <w:t xml:space="preserve">prieš tai einančių </w:t>
      </w:r>
      <w:r>
        <w:rPr>
          <w:rFonts w:eastAsia="Calibri"/>
          <w:szCs w:val="24"/>
          <w:lang w:eastAsia="lt-LT"/>
        </w:rPr>
        <w:t>metų ketvirtį</w:t>
      </w:r>
      <w:r w:rsidR="004C65D1">
        <w:rPr>
          <w:rFonts w:eastAsia="Calibri"/>
          <w:szCs w:val="24"/>
          <w:lang w:eastAsia="lt-LT"/>
        </w:rPr>
        <w:t>;</w:t>
      </w:r>
      <w:r>
        <w:rPr>
          <w:rFonts w:eastAsia="Calibri"/>
          <w:szCs w:val="24"/>
          <w:lang w:eastAsia="lt-LT"/>
        </w:rPr>
        <w:t xml:space="preserve"> </w:t>
      </w:r>
    </w:p>
    <w:p w14:paraId="53BF36E8" w14:textId="7CC5B205" w:rsidR="00BD1481" w:rsidRDefault="00F00CFC" w:rsidP="005263A7">
      <w:pPr>
        <w:pStyle w:val="Sraopastraipa"/>
        <w:widowControl w:val="0"/>
        <w:numPr>
          <w:ilvl w:val="1"/>
          <w:numId w:val="5"/>
        </w:numPr>
        <w:suppressAutoHyphens/>
        <w:ind w:left="426" w:firstLine="283"/>
        <w:jc w:val="both"/>
        <w:rPr>
          <w:rFonts w:eastAsia="Calibri"/>
          <w:szCs w:val="24"/>
          <w:lang w:val="en-US" w:eastAsia="lt-LT"/>
        </w:rPr>
      </w:pPr>
      <w:r>
        <w:rPr>
          <w:rFonts w:eastAsia="Calibri"/>
          <w:szCs w:val="24"/>
          <w:lang w:eastAsia="lt-LT"/>
        </w:rPr>
        <w:t>II</w:t>
      </w:r>
      <w:r w:rsidR="004C65D1">
        <w:rPr>
          <w:rFonts w:eastAsia="Calibri"/>
          <w:szCs w:val="24"/>
          <w:lang w:eastAsia="lt-LT"/>
        </w:rPr>
        <w:t xml:space="preserve"> </w:t>
      </w:r>
      <w:r>
        <w:rPr>
          <w:rFonts w:eastAsia="Calibri"/>
          <w:szCs w:val="24"/>
          <w:lang w:eastAsia="lt-LT"/>
        </w:rPr>
        <w:t>konkursas skelbiamas ne vėliau kaip II ketvirtį</w:t>
      </w:r>
      <w:r w:rsidR="00E15ED2">
        <w:rPr>
          <w:rFonts w:eastAsia="Calibri"/>
          <w:szCs w:val="24"/>
          <w:lang w:eastAsia="lt-LT"/>
        </w:rPr>
        <w:t>, tačiau ne anksčiau kaip pilnai įgyvendinus I</w:t>
      </w:r>
      <w:r w:rsidR="004C65D1">
        <w:rPr>
          <w:rFonts w:eastAsia="Calibri"/>
          <w:szCs w:val="24"/>
          <w:lang w:eastAsia="lt-LT"/>
        </w:rPr>
        <w:t xml:space="preserve"> </w:t>
      </w:r>
      <w:r w:rsidR="00E15ED2">
        <w:rPr>
          <w:rFonts w:eastAsia="Calibri"/>
          <w:szCs w:val="24"/>
          <w:lang w:eastAsia="lt-LT"/>
        </w:rPr>
        <w:t xml:space="preserve">konkurso procedūrą iki sutarčių su vykdytojais pasirašymo. </w:t>
      </w:r>
      <w:r>
        <w:rPr>
          <w:rFonts w:eastAsia="Calibri"/>
          <w:szCs w:val="24"/>
          <w:lang w:eastAsia="lt-LT"/>
        </w:rPr>
        <w:t xml:space="preserve"> </w:t>
      </w:r>
    </w:p>
    <w:p w14:paraId="687F250F" w14:textId="2D5D1F71" w:rsidR="00523250" w:rsidRPr="00BD1481" w:rsidRDefault="00523250" w:rsidP="005263A7">
      <w:pPr>
        <w:pStyle w:val="Sraopastraipa"/>
        <w:widowControl w:val="0"/>
        <w:numPr>
          <w:ilvl w:val="0"/>
          <w:numId w:val="5"/>
        </w:numPr>
        <w:suppressAutoHyphens/>
        <w:ind w:firstLine="349"/>
        <w:jc w:val="both"/>
        <w:rPr>
          <w:rFonts w:eastAsia="Calibri"/>
          <w:szCs w:val="24"/>
          <w:lang w:val="en-US" w:eastAsia="lt-LT"/>
        </w:rPr>
      </w:pPr>
      <w:r>
        <w:rPr>
          <w:rFonts w:eastAsia="Calibri" w:cs="Tahoma"/>
          <w:szCs w:val="24"/>
          <w:lang w:eastAsia="lt-LT"/>
        </w:rPr>
        <w:t xml:space="preserve">Esant </w:t>
      </w:r>
      <w:r w:rsidRPr="00BD1481">
        <w:rPr>
          <w:rFonts w:eastAsia="Calibri" w:cs="Tahoma"/>
          <w:szCs w:val="24"/>
          <w:lang w:eastAsia="lt-LT"/>
        </w:rPr>
        <w:t xml:space="preserve">nepaprastosios padėties, karantino ar kitoms sąlygoms, dėl kurių sklaidos veikla gali patirti geografinių </w:t>
      </w:r>
      <w:proofErr w:type="spellStart"/>
      <w:r w:rsidRPr="00BD1481">
        <w:rPr>
          <w:rFonts w:eastAsia="Calibri" w:cs="Tahoma"/>
          <w:szCs w:val="24"/>
          <w:lang w:eastAsia="lt-LT"/>
        </w:rPr>
        <w:t>judumo</w:t>
      </w:r>
      <w:proofErr w:type="spellEnd"/>
      <w:r w:rsidRPr="00BD1481">
        <w:rPr>
          <w:rFonts w:eastAsia="Calibri" w:cs="Tahoma"/>
          <w:szCs w:val="24"/>
          <w:lang w:eastAsia="lt-LT"/>
        </w:rPr>
        <w:t xml:space="preserve"> apribojimų, konkurso paskelbimas gali vykti nesilaikant 12.1 ir 12.2 papunkčiuose nu</w:t>
      </w:r>
      <w:r w:rsidR="00FA1029">
        <w:rPr>
          <w:rFonts w:eastAsia="Calibri" w:cs="Tahoma"/>
          <w:szCs w:val="24"/>
          <w:lang w:eastAsia="lt-LT"/>
        </w:rPr>
        <w:t>rodytų terminų.</w:t>
      </w:r>
    </w:p>
    <w:p w14:paraId="61312D50" w14:textId="66A9B8C3" w:rsidR="00BD1481" w:rsidRPr="00BD1481" w:rsidRDefault="00BD1481" w:rsidP="005263A7">
      <w:pPr>
        <w:pStyle w:val="Sraopastraipa"/>
        <w:widowControl w:val="0"/>
        <w:numPr>
          <w:ilvl w:val="0"/>
          <w:numId w:val="5"/>
        </w:numPr>
        <w:suppressAutoHyphens/>
        <w:ind w:firstLine="349"/>
        <w:jc w:val="both"/>
        <w:rPr>
          <w:rFonts w:eastAsia="Calibri"/>
          <w:szCs w:val="24"/>
          <w:lang w:val="en-US" w:eastAsia="lt-LT"/>
        </w:rPr>
      </w:pPr>
      <w:r>
        <w:rPr>
          <w:rFonts w:eastAsia="Calibri"/>
          <w:szCs w:val="24"/>
          <w:lang w:eastAsia="lt-LT"/>
        </w:rPr>
        <w:t xml:space="preserve">Paraiškų </w:t>
      </w:r>
      <w:r w:rsidRPr="00417D69">
        <w:rPr>
          <w:rFonts w:eastAsia="Calibri"/>
          <w:szCs w:val="24"/>
          <w:lang w:eastAsia="lt-LT"/>
        </w:rPr>
        <w:t xml:space="preserve">priėmimas vykdomas ne trumpiau kaip </w:t>
      </w:r>
      <w:r w:rsidRPr="00417D69">
        <w:rPr>
          <w:rFonts w:eastAsia="Calibri"/>
          <w:szCs w:val="24"/>
          <w:lang w:val="en-US" w:eastAsia="lt-LT"/>
        </w:rPr>
        <w:t xml:space="preserve">30 </w:t>
      </w:r>
      <w:proofErr w:type="spellStart"/>
      <w:r w:rsidRPr="00417D69">
        <w:rPr>
          <w:rFonts w:eastAsia="Calibri"/>
          <w:szCs w:val="24"/>
          <w:lang w:val="en-US" w:eastAsia="lt-LT"/>
        </w:rPr>
        <w:t>kalendorini</w:t>
      </w:r>
      <w:proofErr w:type="spellEnd"/>
      <w:r w:rsidRPr="00417D69">
        <w:rPr>
          <w:rFonts w:eastAsia="Calibri"/>
          <w:szCs w:val="24"/>
          <w:lang w:eastAsia="lt-LT"/>
        </w:rPr>
        <w:t>ų</w:t>
      </w:r>
      <w:r>
        <w:rPr>
          <w:rFonts w:eastAsia="Calibri"/>
          <w:szCs w:val="24"/>
          <w:lang w:val="en-US" w:eastAsia="lt-LT"/>
        </w:rPr>
        <w:t xml:space="preserve"> </w:t>
      </w:r>
      <w:proofErr w:type="spellStart"/>
      <w:r>
        <w:rPr>
          <w:rFonts w:eastAsia="Calibri"/>
          <w:szCs w:val="24"/>
          <w:lang w:val="en-US" w:eastAsia="lt-LT"/>
        </w:rPr>
        <w:t>dienų</w:t>
      </w:r>
      <w:proofErr w:type="spellEnd"/>
      <w:r w:rsidR="00523250">
        <w:rPr>
          <w:rFonts w:eastAsia="Calibri"/>
          <w:szCs w:val="24"/>
          <w:lang w:val="en-US" w:eastAsia="lt-LT"/>
        </w:rPr>
        <w:t>.</w:t>
      </w:r>
    </w:p>
    <w:p w14:paraId="5FB8632D" w14:textId="77777777" w:rsidR="005263A7" w:rsidRDefault="00BD1481" w:rsidP="005263A7">
      <w:pPr>
        <w:pStyle w:val="Sraopastraipa"/>
        <w:widowControl w:val="0"/>
        <w:numPr>
          <w:ilvl w:val="0"/>
          <w:numId w:val="5"/>
        </w:numPr>
        <w:suppressAutoHyphens/>
        <w:ind w:firstLine="349"/>
        <w:jc w:val="both"/>
        <w:rPr>
          <w:rFonts w:eastAsia="Calibri"/>
          <w:szCs w:val="24"/>
          <w:lang w:val="en-US" w:eastAsia="lt-LT"/>
        </w:rPr>
      </w:pPr>
      <w:r>
        <w:rPr>
          <w:rFonts w:eastAsia="Calibri"/>
          <w:szCs w:val="24"/>
          <w:lang w:eastAsia="lt-LT"/>
        </w:rPr>
        <w:t>I</w:t>
      </w:r>
      <w:r w:rsidR="004C65D1">
        <w:rPr>
          <w:rFonts w:eastAsia="Calibri"/>
          <w:szCs w:val="24"/>
          <w:lang w:eastAsia="lt-LT"/>
        </w:rPr>
        <w:t xml:space="preserve"> </w:t>
      </w:r>
      <w:r>
        <w:rPr>
          <w:rFonts w:eastAsia="Calibri"/>
          <w:szCs w:val="24"/>
          <w:lang w:eastAsia="lt-LT"/>
        </w:rPr>
        <w:t>ir II</w:t>
      </w:r>
      <w:r w:rsidR="004C65D1">
        <w:rPr>
          <w:rFonts w:eastAsia="Calibri"/>
          <w:szCs w:val="24"/>
          <w:lang w:eastAsia="lt-LT"/>
        </w:rPr>
        <w:t xml:space="preserve"> </w:t>
      </w:r>
      <w:r>
        <w:rPr>
          <w:rFonts w:eastAsia="Calibri"/>
          <w:szCs w:val="24"/>
          <w:lang w:eastAsia="lt-LT"/>
        </w:rPr>
        <w:t>konkursui skiriamų lėšų proporcijas, atsižvelgdamas į aktualias  bei prognozuojamas Sklaidos projektų įgyvendinimo galimybes šalyje ir užsienyje, nustato Administracijos direktorius</w:t>
      </w:r>
      <w:r w:rsidR="00523250">
        <w:rPr>
          <w:rFonts w:eastAsia="Calibri"/>
          <w:szCs w:val="24"/>
          <w:lang w:eastAsia="lt-LT"/>
        </w:rPr>
        <w:t>.</w:t>
      </w:r>
    </w:p>
    <w:p w14:paraId="668B5D1F" w14:textId="77777777" w:rsidR="005263A7" w:rsidRDefault="00B64FC9" w:rsidP="005263A7">
      <w:pPr>
        <w:pStyle w:val="Sraopastraipa"/>
        <w:widowControl w:val="0"/>
        <w:numPr>
          <w:ilvl w:val="0"/>
          <w:numId w:val="5"/>
        </w:numPr>
        <w:suppressAutoHyphens/>
        <w:ind w:firstLine="349"/>
        <w:jc w:val="both"/>
        <w:rPr>
          <w:rFonts w:eastAsia="Calibri"/>
          <w:szCs w:val="24"/>
          <w:lang w:val="en-US" w:eastAsia="lt-LT"/>
        </w:rPr>
      </w:pPr>
      <w:r w:rsidRPr="005263A7">
        <w:rPr>
          <w:rFonts w:eastAsia="Calibri"/>
          <w:szCs w:val="24"/>
          <w:lang w:eastAsia="lt-LT"/>
        </w:rPr>
        <w:t>I</w:t>
      </w:r>
      <w:r w:rsidR="004C65D1" w:rsidRPr="005263A7">
        <w:rPr>
          <w:rFonts w:eastAsia="Calibri"/>
          <w:szCs w:val="24"/>
          <w:lang w:eastAsia="lt-LT"/>
        </w:rPr>
        <w:t xml:space="preserve"> </w:t>
      </w:r>
      <w:r w:rsidRPr="005263A7">
        <w:rPr>
          <w:rFonts w:eastAsia="Calibri"/>
          <w:szCs w:val="24"/>
          <w:lang w:eastAsia="lt-LT"/>
        </w:rPr>
        <w:t>konkurso vertinimo išvados ir finansavimo sprendimai negali būti perkeliami II</w:t>
      </w:r>
      <w:r w:rsidR="004C65D1" w:rsidRPr="005263A7">
        <w:rPr>
          <w:rFonts w:eastAsia="Calibri"/>
          <w:szCs w:val="24"/>
          <w:lang w:eastAsia="lt-LT"/>
        </w:rPr>
        <w:t xml:space="preserve"> </w:t>
      </w:r>
      <w:r w:rsidRPr="005263A7">
        <w:rPr>
          <w:rFonts w:eastAsia="Calibri"/>
          <w:szCs w:val="24"/>
          <w:lang w:eastAsia="lt-LT"/>
        </w:rPr>
        <w:t>konkursui, nei kitų biudžetinių metų Sklaidos projektų konkursui.</w:t>
      </w:r>
    </w:p>
    <w:p w14:paraId="20925371" w14:textId="77777777" w:rsidR="005263A7" w:rsidRDefault="00476A48" w:rsidP="005263A7">
      <w:pPr>
        <w:pStyle w:val="Sraopastraipa"/>
        <w:widowControl w:val="0"/>
        <w:numPr>
          <w:ilvl w:val="0"/>
          <w:numId w:val="5"/>
        </w:numPr>
        <w:suppressAutoHyphens/>
        <w:ind w:firstLine="349"/>
        <w:jc w:val="both"/>
        <w:rPr>
          <w:rFonts w:eastAsia="Calibri"/>
          <w:szCs w:val="24"/>
          <w:lang w:val="en-US" w:eastAsia="lt-LT"/>
        </w:rPr>
      </w:pPr>
      <w:r w:rsidRPr="005263A7">
        <w:rPr>
          <w:rFonts w:eastAsia="Calibri"/>
          <w:szCs w:val="24"/>
          <w:lang w:eastAsia="lt-LT"/>
        </w:rPr>
        <w:t>Paraiškos yra registruojamos jų gavimo dieną, laikantis Rokiškio rajono savivaldybės</w:t>
      </w:r>
      <w:r w:rsidR="009B313F" w:rsidRPr="005263A7">
        <w:rPr>
          <w:rFonts w:eastAsia="Calibri"/>
          <w:szCs w:val="24"/>
          <w:lang w:eastAsia="lt-LT"/>
        </w:rPr>
        <w:t xml:space="preserve"> administracijos darbo valandų</w:t>
      </w:r>
      <w:r w:rsidRPr="005263A7">
        <w:rPr>
          <w:rFonts w:eastAsia="Calibri"/>
          <w:szCs w:val="24"/>
          <w:lang w:eastAsia="lt-LT"/>
        </w:rPr>
        <w:t xml:space="preserve">. </w:t>
      </w:r>
      <w:r w:rsidR="00BD1481" w:rsidRPr="005263A7">
        <w:rPr>
          <w:rFonts w:eastAsia="Calibri"/>
          <w:szCs w:val="24"/>
          <w:lang w:eastAsia="lt-LT"/>
        </w:rPr>
        <w:t>Paraiškų nagrinėjimas pradedamas kitą darbo dieną.</w:t>
      </w:r>
    </w:p>
    <w:p w14:paraId="43C0B37A" w14:textId="77777777" w:rsidR="005263A7" w:rsidRDefault="00BD1481" w:rsidP="005263A7">
      <w:pPr>
        <w:pStyle w:val="Sraopastraipa"/>
        <w:widowControl w:val="0"/>
        <w:numPr>
          <w:ilvl w:val="0"/>
          <w:numId w:val="5"/>
        </w:numPr>
        <w:suppressAutoHyphens/>
        <w:ind w:firstLine="349"/>
        <w:jc w:val="both"/>
        <w:rPr>
          <w:rFonts w:eastAsia="Calibri"/>
          <w:szCs w:val="24"/>
          <w:lang w:val="en-US" w:eastAsia="lt-LT"/>
        </w:rPr>
      </w:pPr>
      <w:r w:rsidRPr="005263A7">
        <w:rPr>
          <w:szCs w:val="24"/>
        </w:rPr>
        <w:t xml:space="preserve">Pareiškėjų konsultavimas ir paraiškos turinio koregavimas galimi iki paraiškų priėmimo paskutinės dienos. Pasibaigus paraiškų priėmimui, siekiant užtikrinti lygias galimybes visiems pareiškėjams, paraiškos turinio pareiškėjai keisti nebegali. Po administracinio patikrinimo, gali būti pridėti tik su paraiška nepateikti būtini dokumentai. </w:t>
      </w:r>
    </w:p>
    <w:p w14:paraId="7C550CA4" w14:textId="52B22DF4" w:rsidR="00AD510D" w:rsidRPr="005263A7" w:rsidRDefault="00417D69" w:rsidP="005263A7">
      <w:pPr>
        <w:pStyle w:val="Sraopastraipa"/>
        <w:widowControl w:val="0"/>
        <w:numPr>
          <w:ilvl w:val="0"/>
          <w:numId w:val="5"/>
        </w:numPr>
        <w:suppressAutoHyphens/>
        <w:ind w:firstLine="349"/>
        <w:jc w:val="both"/>
        <w:rPr>
          <w:rFonts w:eastAsia="Calibri"/>
          <w:szCs w:val="24"/>
          <w:lang w:val="en-US" w:eastAsia="lt-LT"/>
        </w:rPr>
      </w:pPr>
      <w:r w:rsidRPr="005263A7">
        <w:rPr>
          <w:rFonts w:eastAsia="Calibri"/>
          <w:szCs w:val="24"/>
          <w:lang w:eastAsia="lt-LT"/>
        </w:rPr>
        <w:t>P</w:t>
      </w:r>
      <w:r w:rsidR="005C5A1A" w:rsidRPr="005263A7">
        <w:rPr>
          <w:rFonts w:eastAsia="Calibri"/>
          <w:szCs w:val="24"/>
          <w:lang w:eastAsia="lt-LT"/>
        </w:rPr>
        <w:t xml:space="preserve">araiškų </w:t>
      </w:r>
      <w:r w:rsidRPr="005263A7">
        <w:rPr>
          <w:rFonts w:eastAsia="Calibri"/>
          <w:szCs w:val="24"/>
          <w:lang w:eastAsia="lt-LT"/>
        </w:rPr>
        <w:t>administracinį vertinimą atlieka</w:t>
      </w:r>
      <w:r w:rsidR="00254404" w:rsidRPr="005263A7">
        <w:rPr>
          <w:rFonts w:eastAsia="Calibri"/>
          <w:szCs w:val="24"/>
          <w:lang w:eastAsia="lt-LT"/>
        </w:rPr>
        <w:t xml:space="preserve"> </w:t>
      </w:r>
      <w:r w:rsidRPr="005263A7">
        <w:rPr>
          <w:rFonts w:eastAsia="Calibri"/>
          <w:szCs w:val="24"/>
          <w:lang w:eastAsia="lt-LT"/>
        </w:rPr>
        <w:t>Skyrius</w:t>
      </w:r>
      <w:r w:rsidR="004E020E" w:rsidRPr="005263A7">
        <w:rPr>
          <w:rFonts w:eastAsia="Calibri"/>
          <w:szCs w:val="24"/>
          <w:lang w:eastAsia="lt-LT"/>
        </w:rPr>
        <w:t xml:space="preserve">. </w:t>
      </w:r>
      <w:r w:rsidR="00476A48" w:rsidRPr="005263A7">
        <w:rPr>
          <w:rFonts w:eastAsia="Calibri"/>
          <w:szCs w:val="24"/>
          <w:lang w:eastAsia="lt-LT"/>
        </w:rPr>
        <w:t>Pilnai ir tinkamai užpildytas paraiškas Skyrius perduoda turinio vertinimui. Paraiškos neperduodamos turinio vertinimui, jei:</w:t>
      </w:r>
    </w:p>
    <w:p w14:paraId="211CCD23" w14:textId="3A37AC5F" w:rsidR="00AD510D" w:rsidRDefault="00AD510D" w:rsidP="001970B9">
      <w:pPr>
        <w:pStyle w:val="Sraopastraipa"/>
        <w:widowControl w:val="0"/>
        <w:tabs>
          <w:tab w:val="left" w:pos="1418"/>
        </w:tabs>
        <w:suppressAutoHyphens/>
        <w:ind w:left="360" w:firstLine="349"/>
        <w:jc w:val="both"/>
        <w:rPr>
          <w:rFonts w:eastAsia="Calibri"/>
          <w:szCs w:val="24"/>
          <w:lang w:eastAsia="lt-LT"/>
        </w:rPr>
      </w:pPr>
      <w:r>
        <w:rPr>
          <w:rFonts w:eastAsia="Calibri"/>
          <w:szCs w:val="24"/>
          <w:lang w:eastAsia="lt-LT"/>
        </w:rPr>
        <w:t>1</w:t>
      </w:r>
      <w:r w:rsidR="00C20EEA">
        <w:rPr>
          <w:rFonts w:eastAsia="Calibri"/>
          <w:szCs w:val="24"/>
          <w:lang w:eastAsia="lt-LT"/>
        </w:rPr>
        <w:t>9</w:t>
      </w:r>
      <w:r w:rsidR="001970B9">
        <w:rPr>
          <w:rFonts w:eastAsia="Calibri"/>
          <w:szCs w:val="24"/>
          <w:lang w:eastAsia="lt-LT"/>
        </w:rPr>
        <w:t>.1.</w:t>
      </w:r>
      <w:r w:rsidR="001970B9">
        <w:rPr>
          <w:rFonts w:eastAsia="Calibri"/>
          <w:szCs w:val="24"/>
          <w:lang w:eastAsia="lt-LT"/>
        </w:rPr>
        <w:tab/>
      </w:r>
      <w:r w:rsidR="00476A48" w:rsidRPr="00AD510D">
        <w:rPr>
          <w:rFonts w:eastAsia="Calibri"/>
          <w:szCs w:val="24"/>
          <w:lang w:eastAsia="lt-LT"/>
        </w:rPr>
        <w:t>jos pateiktos pasibaigus paraiškų teikimo terminui;</w:t>
      </w:r>
    </w:p>
    <w:p w14:paraId="6DE18176" w14:textId="2411562B" w:rsidR="00AD510D" w:rsidRDefault="00C20EEA" w:rsidP="005263A7">
      <w:pPr>
        <w:pStyle w:val="Sraopastraipa"/>
        <w:widowControl w:val="0"/>
        <w:suppressAutoHyphens/>
        <w:ind w:left="360" w:firstLine="349"/>
        <w:jc w:val="both"/>
        <w:rPr>
          <w:rFonts w:eastAsia="Calibri"/>
          <w:szCs w:val="24"/>
          <w:lang w:eastAsia="lt-LT"/>
        </w:rPr>
      </w:pPr>
      <w:r>
        <w:rPr>
          <w:rFonts w:eastAsia="Calibri"/>
          <w:szCs w:val="24"/>
          <w:lang w:eastAsia="lt-LT"/>
        </w:rPr>
        <w:t>19</w:t>
      </w:r>
      <w:r w:rsidR="001970B9">
        <w:rPr>
          <w:rFonts w:eastAsia="Calibri"/>
          <w:szCs w:val="24"/>
          <w:lang w:eastAsia="lt-LT"/>
        </w:rPr>
        <w:t>.2.</w:t>
      </w:r>
      <w:r w:rsidR="001970B9">
        <w:rPr>
          <w:rFonts w:eastAsia="Calibri"/>
          <w:szCs w:val="24"/>
          <w:lang w:eastAsia="lt-LT"/>
        </w:rPr>
        <w:tab/>
      </w:r>
      <w:r w:rsidR="00476A48" w:rsidRPr="00476A48">
        <w:rPr>
          <w:rFonts w:eastAsia="Calibri"/>
          <w:szCs w:val="24"/>
          <w:lang w:eastAsia="lt-LT"/>
        </w:rPr>
        <w:t>paraiškos forma u</w:t>
      </w:r>
      <w:r w:rsidR="001E4643">
        <w:rPr>
          <w:rFonts w:eastAsia="Calibri"/>
          <w:szCs w:val="24"/>
          <w:lang w:eastAsia="lt-LT"/>
        </w:rPr>
        <w:t>žpildyta neįskaitomai, nepilnai, neatitinka Aprašo reikalavimų;</w:t>
      </w:r>
      <w:r w:rsidR="00476A48" w:rsidRPr="00476A48">
        <w:rPr>
          <w:rFonts w:eastAsia="Calibri"/>
          <w:szCs w:val="24"/>
          <w:lang w:eastAsia="lt-LT"/>
        </w:rPr>
        <w:t xml:space="preserve"> </w:t>
      </w:r>
    </w:p>
    <w:p w14:paraId="71AB935A" w14:textId="6E63FCAA" w:rsidR="00AD510D" w:rsidRDefault="00C20EEA" w:rsidP="005263A7">
      <w:pPr>
        <w:pStyle w:val="Sraopastraipa"/>
        <w:widowControl w:val="0"/>
        <w:suppressAutoHyphens/>
        <w:ind w:left="360" w:firstLine="349"/>
        <w:jc w:val="both"/>
        <w:rPr>
          <w:rFonts w:eastAsia="Calibri"/>
          <w:szCs w:val="24"/>
          <w:lang w:eastAsia="lt-LT"/>
        </w:rPr>
      </w:pPr>
      <w:r>
        <w:rPr>
          <w:rFonts w:eastAsia="Calibri"/>
          <w:szCs w:val="24"/>
          <w:lang w:eastAsia="lt-LT"/>
        </w:rPr>
        <w:t>19</w:t>
      </w:r>
      <w:r w:rsidR="001970B9">
        <w:rPr>
          <w:rFonts w:eastAsia="Calibri"/>
          <w:szCs w:val="24"/>
          <w:lang w:eastAsia="lt-LT"/>
        </w:rPr>
        <w:t>.3.</w:t>
      </w:r>
      <w:r w:rsidR="001970B9">
        <w:rPr>
          <w:rFonts w:eastAsia="Calibri"/>
          <w:szCs w:val="24"/>
          <w:lang w:eastAsia="lt-LT"/>
        </w:rPr>
        <w:tab/>
      </w:r>
      <w:r w:rsidR="00476A48" w:rsidRPr="00476A48">
        <w:rPr>
          <w:rFonts w:eastAsia="Calibri"/>
          <w:szCs w:val="24"/>
          <w:lang w:eastAsia="lt-LT"/>
        </w:rPr>
        <w:t>paraiškoje gausu valstybinės kalbos, aritmetikos klaidų;</w:t>
      </w:r>
    </w:p>
    <w:p w14:paraId="3E0143F3" w14:textId="7DFDC87E" w:rsidR="00AD510D" w:rsidRDefault="00C20EEA" w:rsidP="005263A7">
      <w:pPr>
        <w:pStyle w:val="Sraopastraipa"/>
        <w:widowControl w:val="0"/>
        <w:suppressAutoHyphens/>
        <w:ind w:left="360" w:firstLine="349"/>
        <w:jc w:val="both"/>
        <w:rPr>
          <w:rFonts w:eastAsia="Calibri"/>
          <w:szCs w:val="24"/>
          <w:lang w:eastAsia="lt-LT"/>
        </w:rPr>
      </w:pPr>
      <w:r>
        <w:rPr>
          <w:rFonts w:eastAsia="Calibri"/>
          <w:szCs w:val="24"/>
          <w:lang w:eastAsia="lt-LT"/>
        </w:rPr>
        <w:t>19</w:t>
      </w:r>
      <w:r w:rsidR="001970B9">
        <w:rPr>
          <w:rFonts w:eastAsia="Calibri"/>
          <w:szCs w:val="24"/>
          <w:lang w:eastAsia="lt-LT"/>
        </w:rPr>
        <w:t>.4.</w:t>
      </w:r>
      <w:r w:rsidR="001970B9">
        <w:rPr>
          <w:rFonts w:eastAsia="Calibri"/>
          <w:szCs w:val="24"/>
          <w:lang w:eastAsia="lt-LT"/>
        </w:rPr>
        <w:tab/>
      </w:r>
      <w:r w:rsidR="00476A48" w:rsidRPr="00476A48">
        <w:rPr>
          <w:rFonts w:eastAsia="Calibri"/>
          <w:szCs w:val="24"/>
          <w:lang w:eastAsia="lt-LT"/>
        </w:rPr>
        <w:t>kartu su paraiška nepateikti visi privalomi pateikti dokumentai;</w:t>
      </w:r>
    </w:p>
    <w:p w14:paraId="1F593078" w14:textId="6EFA6DAE" w:rsidR="00AD510D" w:rsidRDefault="00C20EEA" w:rsidP="005263A7">
      <w:pPr>
        <w:pStyle w:val="Sraopastraipa"/>
        <w:widowControl w:val="0"/>
        <w:suppressAutoHyphens/>
        <w:ind w:left="360" w:firstLine="349"/>
        <w:jc w:val="both"/>
      </w:pPr>
      <w:r>
        <w:rPr>
          <w:rFonts w:eastAsia="Calibri"/>
          <w:szCs w:val="24"/>
          <w:lang w:eastAsia="lt-LT"/>
        </w:rPr>
        <w:t>19</w:t>
      </w:r>
      <w:r w:rsidR="001970B9">
        <w:rPr>
          <w:rFonts w:eastAsia="Calibri"/>
          <w:szCs w:val="24"/>
          <w:lang w:eastAsia="lt-LT"/>
        </w:rPr>
        <w:t>.5.</w:t>
      </w:r>
      <w:r w:rsidR="001970B9">
        <w:rPr>
          <w:rFonts w:eastAsia="Calibri"/>
          <w:szCs w:val="24"/>
          <w:lang w:eastAsia="lt-LT"/>
        </w:rPr>
        <w:tab/>
      </w:r>
      <w:r w:rsidR="00476A48" w:rsidRPr="005577CD">
        <w:t>paaiškėja, kad po paraiškos pateikimo pareiškėjo veikla sustabdyta ar apribota įstatymų nustatytais pagrindais;</w:t>
      </w:r>
    </w:p>
    <w:p w14:paraId="6DF7CABA" w14:textId="65944136" w:rsidR="00AD510D" w:rsidRDefault="00C20EEA" w:rsidP="005263A7">
      <w:pPr>
        <w:pStyle w:val="Sraopastraipa"/>
        <w:widowControl w:val="0"/>
        <w:suppressAutoHyphens/>
        <w:ind w:left="360" w:firstLine="349"/>
        <w:jc w:val="both"/>
        <w:rPr>
          <w:rFonts w:eastAsia="Calibri"/>
          <w:szCs w:val="24"/>
          <w:lang w:eastAsia="lt-LT"/>
        </w:rPr>
      </w:pPr>
      <w:r>
        <w:rPr>
          <w:rFonts w:eastAsia="Calibri"/>
          <w:szCs w:val="24"/>
          <w:lang w:eastAsia="lt-LT"/>
        </w:rPr>
        <w:t>19</w:t>
      </w:r>
      <w:r w:rsidR="001970B9">
        <w:rPr>
          <w:rFonts w:eastAsia="Calibri"/>
          <w:szCs w:val="24"/>
          <w:lang w:eastAsia="lt-LT"/>
        </w:rPr>
        <w:t>.6.</w:t>
      </w:r>
      <w:r w:rsidR="001970B9">
        <w:rPr>
          <w:rFonts w:eastAsia="Calibri"/>
          <w:szCs w:val="24"/>
          <w:lang w:eastAsia="lt-LT"/>
        </w:rPr>
        <w:tab/>
      </w:r>
      <w:r w:rsidR="00476A48" w:rsidRPr="00476A48">
        <w:rPr>
          <w:rFonts w:eastAsia="Calibri"/>
          <w:szCs w:val="24"/>
          <w:lang w:eastAsia="lt-LT"/>
        </w:rPr>
        <w:t>įrodoma, kad paraiškoje pateikta tikrovės neatitinkanti ar suklastota informacija;</w:t>
      </w:r>
    </w:p>
    <w:p w14:paraId="1E5C51E3" w14:textId="7F2E42F8" w:rsidR="00AD510D" w:rsidRDefault="00C20EEA" w:rsidP="005263A7">
      <w:pPr>
        <w:pStyle w:val="Sraopastraipa"/>
        <w:widowControl w:val="0"/>
        <w:suppressAutoHyphens/>
        <w:ind w:left="360" w:firstLine="349"/>
        <w:jc w:val="both"/>
        <w:rPr>
          <w:szCs w:val="24"/>
        </w:rPr>
      </w:pPr>
      <w:r>
        <w:rPr>
          <w:rFonts w:eastAsia="Calibri"/>
          <w:szCs w:val="24"/>
          <w:lang w:eastAsia="lt-LT"/>
        </w:rPr>
        <w:t>19</w:t>
      </w:r>
      <w:r w:rsidR="001970B9">
        <w:rPr>
          <w:rFonts w:eastAsia="Calibri"/>
          <w:szCs w:val="24"/>
          <w:lang w:eastAsia="lt-LT"/>
        </w:rPr>
        <w:t>.7.</w:t>
      </w:r>
      <w:r w:rsidR="001970B9">
        <w:rPr>
          <w:rFonts w:eastAsia="Calibri"/>
          <w:szCs w:val="24"/>
          <w:lang w:eastAsia="lt-LT"/>
        </w:rPr>
        <w:tab/>
      </w:r>
      <w:r w:rsidR="00476A48" w:rsidRPr="00476A48">
        <w:rPr>
          <w:szCs w:val="24"/>
        </w:rPr>
        <w:t>paaiškėja, kad parei</w:t>
      </w:r>
      <w:r w:rsidR="00D76935">
        <w:rPr>
          <w:szCs w:val="24"/>
        </w:rPr>
        <w:t xml:space="preserve">škėjas yra pateikęs paraišką to paties kultūros produkto sklaidai </w:t>
      </w:r>
      <w:r w:rsidR="00476A48" w:rsidRPr="00476A48">
        <w:rPr>
          <w:szCs w:val="24"/>
        </w:rPr>
        <w:t xml:space="preserve">(kai sutampa daugiau kaip puse sumanymo koncepcijos turinio) finansuoti iš kitos Rokiškio rajono savivaldybės biudžeto programos ir yra priimtas palankus sprendimas dėl finansavimo; </w:t>
      </w:r>
    </w:p>
    <w:p w14:paraId="6556A226" w14:textId="6B101355" w:rsidR="00476A48" w:rsidRPr="00476A48" w:rsidRDefault="00C20EEA" w:rsidP="005263A7">
      <w:pPr>
        <w:pStyle w:val="Sraopastraipa"/>
        <w:widowControl w:val="0"/>
        <w:suppressAutoHyphens/>
        <w:ind w:left="360" w:firstLine="349"/>
        <w:jc w:val="both"/>
        <w:rPr>
          <w:rFonts w:eastAsia="Calibri"/>
          <w:szCs w:val="24"/>
          <w:lang w:eastAsia="lt-LT"/>
        </w:rPr>
      </w:pPr>
      <w:r>
        <w:rPr>
          <w:rFonts w:eastAsia="Calibri"/>
          <w:szCs w:val="24"/>
          <w:lang w:eastAsia="lt-LT"/>
        </w:rPr>
        <w:t>19</w:t>
      </w:r>
      <w:r w:rsidR="001970B9">
        <w:rPr>
          <w:rFonts w:eastAsia="Calibri"/>
          <w:szCs w:val="24"/>
          <w:lang w:eastAsia="lt-LT"/>
        </w:rPr>
        <w:t>.8.</w:t>
      </w:r>
      <w:r w:rsidR="001970B9">
        <w:rPr>
          <w:rFonts w:eastAsia="Calibri"/>
          <w:szCs w:val="24"/>
          <w:lang w:eastAsia="lt-LT"/>
        </w:rPr>
        <w:tab/>
      </w:r>
      <w:r w:rsidR="00476A48" w:rsidRPr="00476A48">
        <w:rPr>
          <w:szCs w:val="24"/>
        </w:rPr>
        <w:t>paaiškėja, kad pareiškėjas nustatyta tvarka neatsiskaitė už ankstesniais metais Savivaldybės biudžeto lėšomis finansuotus renginius, projektus ar kitas veiklas, nepaisant jų pobūdžio arba buvo nustatyta, kad gautos lėšos panaudotos ne pagal tikslinę jų paskirtį</w:t>
      </w:r>
      <w:r w:rsidR="00476A48" w:rsidRPr="005577CD">
        <w:t xml:space="preserve"> ir nuo </w:t>
      </w:r>
      <w:r w:rsidR="00476A48" w:rsidRPr="00476A48">
        <w:t>šių pažeidimų nustatymo dienos yra praėję mažiau kaip 3 metai</w:t>
      </w:r>
      <w:r w:rsidR="00476A48" w:rsidRPr="00476A48">
        <w:rPr>
          <w:szCs w:val="24"/>
        </w:rPr>
        <w:t>.</w:t>
      </w:r>
    </w:p>
    <w:p w14:paraId="06AC6FDA" w14:textId="77777777" w:rsidR="005263A7" w:rsidRDefault="009B313F" w:rsidP="005263A7">
      <w:pPr>
        <w:pStyle w:val="Sraopastraipa"/>
        <w:widowControl w:val="0"/>
        <w:numPr>
          <w:ilvl w:val="0"/>
          <w:numId w:val="5"/>
        </w:numPr>
        <w:suppressAutoHyphens/>
        <w:ind w:firstLine="349"/>
        <w:jc w:val="both"/>
        <w:rPr>
          <w:rFonts w:eastAsia="Calibri"/>
          <w:szCs w:val="24"/>
          <w:lang w:eastAsia="lt-LT"/>
        </w:rPr>
      </w:pPr>
      <w:r>
        <w:rPr>
          <w:rFonts w:eastAsia="Calibri"/>
          <w:szCs w:val="24"/>
          <w:lang w:eastAsia="lt-LT"/>
        </w:rPr>
        <w:t xml:space="preserve">Pareiškėjai apie trūkumus informuojami el. paštu. Jiems sudaroma galimybė per </w:t>
      </w:r>
      <w:r>
        <w:rPr>
          <w:rFonts w:eastAsia="Calibri"/>
          <w:szCs w:val="24"/>
          <w:lang w:val="en-US" w:eastAsia="lt-LT"/>
        </w:rPr>
        <w:t xml:space="preserve">2 </w:t>
      </w:r>
      <w:proofErr w:type="spellStart"/>
      <w:r>
        <w:rPr>
          <w:rFonts w:eastAsia="Calibri"/>
          <w:szCs w:val="24"/>
          <w:lang w:val="en-US" w:eastAsia="lt-LT"/>
        </w:rPr>
        <w:t>darbo</w:t>
      </w:r>
      <w:proofErr w:type="spellEnd"/>
      <w:r>
        <w:rPr>
          <w:rFonts w:eastAsia="Calibri"/>
          <w:szCs w:val="24"/>
          <w:lang w:val="en-US" w:eastAsia="lt-LT"/>
        </w:rPr>
        <w:t xml:space="preserve"> </w:t>
      </w:r>
      <w:proofErr w:type="spellStart"/>
      <w:r>
        <w:rPr>
          <w:rFonts w:eastAsia="Calibri"/>
          <w:szCs w:val="24"/>
          <w:lang w:val="en-US" w:eastAsia="lt-LT"/>
        </w:rPr>
        <w:t>dienas</w:t>
      </w:r>
      <w:proofErr w:type="spellEnd"/>
      <w:r>
        <w:rPr>
          <w:rFonts w:eastAsia="Calibri"/>
          <w:szCs w:val="24"/>
          <w:lang w:val="en-US" w:eastAsia="lt-LT"/>
        </w:rPr>
        <w:t xml:space="preserve"> </w:t>
      </w:r>
      <w:r w:rsidR="00172D33">
        <w:rPr>
          <w:rFonts w:eastAsia="Calibri"/>
          <w:szCs w:val="24"/>
          <w:lang w:eastAsia="lt-LT"/>
        </w:rPr>
        <w:t>pateikti trūkstamą informaciją ar dokumentus</w:t>
      </w:r>
      <w:r>
        <w:rPr>
          <w:rFonts w:eastAsia="Calibri"/>
          <w:szCs w:val="24"/>
          <w:lang w:eastAsia="lt-LT"/>
        </w:rPr>
        <w:t>.</w:t>
      </w:r>
    </w:p>
    <w:p w14:paraId="4797845D" w14:textId="204BB246" w:rsidR="00476A48" w:rsidRPr="005263A7" w:rsidRDefault="00476A48" w:rsidP="005263A7">
      <w:pPr>
        <w:pStyle w:val="Sraopastraipa"/>
        <w:widowControl w:val="0"/>
        <w:numPr>
          <w:ilvl w:val="0"/>
          <w:numId w:val="5"/>
        </w:numPr>
        <w:suppressAutoHyphens/>
        <w:ind w:firstLine="349"/>
        <w:jc w:val="both"/>
        <w:rPr>
          <w:rFonts w:eastAsia="Calibri"/>
          <w:szCs w:val="24"/>
          <w:lang w:eastAsia="lt-LT"/>
        </w:rPr>
      </w:pPr>
      <w:r w:rsidRPr="005263A7">
        <w:rPr>
          <w:szCs w:val="24"/>
          <w:lang w:eastAsia="ru-RU"/>
        </w:rPr>
        <w:t>Paraiškų turinio vertinimą atlieka ir r</w:t>
      </w:r>
      <w:r w:rsidRPr="005263A7">
        <w:rPr>
          <w:rFonts w:eastAsia="Calibri"/>
          <w:szCs w:val="24"/>
          <w:lang w:eastAsia="lt-LT"/>
        </w:rPr>
        <w:t>ekomendaciją dėl konkurso rezultatų Administracijos direktoriui teikia:</w:t>
      </w:r>
    </w:p>
    <w:p w14:paraId="1ABDC798" w14:textId="44A2293D" w:rsidR="00476A48" w:rsidRPr="004165D6" w:rsidRDefault="00C20EEA" w:rsidP="005263A7">
      <w:pPr>
        <w:pStyle w:val="Sraopastraipa"/>
        <w:widowControl w:val="0"/>
        <w:suppressAutoHyphens/>
        <w:ind w:left="360" w:firstLine="349"/>
        <w:jc w:val="both"/>
        <w:rPr>
          <w:rFonts w:eastAsia="Calibri"/>
          <w:szCs w:val="24"/>
          <w:lang w:eastAsia="lt-LT"/>
        </w:rPr>
      </w:pPr>
      <w:r>
        <w:rPr>
          <w:rFonts w:eastAsia="Calibri"/>
          <w:szCs w:val="24"/>
          <w:lang w:eastAsia="lt-LT"/>
        </w:rPr>
        <w:t>21</w:t>
      </w:r>
      <w:r w:rsidR="00476A48" w:rsidRPr="004165D6">
        <w:rPr>
          <w:rFonts w:eastAsia="Calibri"/>
          <w:szCs w:val="24"/>
          <w:lang w:eastAsia="lt-LT"/>
        </w:rPr>
        <w:t>.1. Skyrius, kai pareiškėjų prašomų lėšų suma neviršija atitinkamai sklaidos veiklai (Lietuvos Respublikoje arba užsienyje) numatytų biudžeto lėšų sumos;</w:t>
      </w:r>
    </w:p>
    <w:p w14:paraId="7D9EC398" w14:textId="0227AD3E" w:rsidR="00476A48" w:rsidRPr="00476A48" w:rsidRDefault="00C20EEA" w:rsidP="005263A7">
      <w:pPr>
        <w:pStyle w:val="Sraopastraipa"/>
        <w:widowControl w:val="0"/>
        <w:suppressAutoHyphens/>
        <w:ind w:left="360" w:firstLine="349"/>
        <w:jc w:val="both"/>
        <w:rPr>
          <w:rFonts w:eastAsia="Calibri"/>
          <w:szCs w:val="24"/>
          <w:lang w:eastAsia="lt-LT"/>
        </w:rPr>
      </w:pPr>
      <w:r>
        <w:rPr>
          <w:rFonts w:eastAsia="Calibri"/>
          <w:szCs w:val="24"/>
          <w:lang w:eastAsia="lt-LT"/>
        </w:rPr>
        <w:t>21</w:t>
      </w:r>
      <w:r w:rsidR="00476A48" w:rsidRPr="004165D6">
        <w:rPr>
          <w:rFonts w:eastAsia="Calibri"/>
          <w:szCs w:val="24"/>
          <w:lang w:eastAsia="lt-LT"/>
        </w:rPr>
        <w:t>.2. Rokiškio rajono savivaldybės Kultūros ir turizmo taryba</w:t>
      </w:r>
      <w:r w:rsidR="000663E9">
        <w:rPr>
          <w:rFonts w:eastAsia="Calibri"/>
          <w:szCs w:val="24"/>
          <w:lang w:eastAsia="lt-LT"/>
        </w:rPr>
        <w:t xml:space="preserve"> (Kultūros ir turizmo taryba)</w:t>
      </w:r>
      <w:r w:rsidR="00476A48" w:rsidRPr="004165D6">
        <w:rPr>
          <w:rFonts w:eastAsia="Calibri"/>
          <w:szCs w:val="24"/>
          <w:lang w:eastAsia="lt-LT"/>
        </w:rPr>
        <w:t xml:space="preserve">, kai </w:t>
      </w:r>
      <w:r w:rsidR="009B313F">
        <w:rPr>
          <w:rFonts w:eastAsia="Calibri"/>
          <w:szCs w:val="24"/>
          <w:lang w:eastAsia="lt-LT"/>
        </w:rPr>
        <w:t>pareiškėjų</w:t>
      </w:r>
      <w:r w:rsidR="00476A48" w:rsidRPr="004165D6">
        <w:rPr>
          <w:rFonts w:eastAsia="Calibri"/>
          <w:szCs w:val="24"/>
          <w:lang w:eastAsia="lt-LT"/>
        </w:rPr>
        <w:t xml:space="preserve"> prašomų lėšų suma viršija atitinkamai veiklai numatytų biudžeto lėšų sumą.</w:t>
      </w:r>
      <w:r w:rsidR="00476A48" w:rsidRPr="00476A48">
        <w:rPr>
          <w:rFonts w:eastAsia="Calibri"/>
          <w:szCs w:val="24"/>
          <w:lang w:eastAsia="lt-LT"/>
        </w:rPr>
        <w:t xml:space="preserve"> </w:t>
      </w:r>
    </w:p>
    <w:p w14:paraId="16773BE7" w14:textId="77777777" w:rsidR="005263A7" w:rsidRDefault="000663E9" w:rsidP="005263A7">
      <w:pPr>
        <w:pStyle w:val="Sraopastraipa"/>
        <w:widowControl w:val="0"/>
        <w:numPr>
          <w:ilvl w:val="0"/>
          <w:numId w:val="5"/>
        </w:numPr>
        <w:suppressAutoHyphens/>
        <w:ind w:firstLine="349"/>
        <w:jc w:val="both"/>
        <w:rPr>
          <w:szCs w:val="24"/>
        </w:rPr>
      </w:pPr>
      <w:r w:rsidRPr="000663E9">
        <w:rPr>
          <w:rFonts w:eastAsia="Calibri"/>
          <w:szCs w:val="24"/>
          <w:lang w:eastAsia="lt-LT"/>
        </w:rPr>
        <w:t xml:space="preserve">Skyrius ir Kultūros ir turizmo tarybos nariai </w:t>
      </w:r>
      <w:r w:rsidRPr="000663E9">
        <w:rPr>
          <w:szCs w:val="24"/>
        </w:rPr>
        <w:t>gali pasitelkti konsultantų, ekspertų pagalbą. Konsultavimo paslaugos įsigyjamos vadovaujantis Lietuvos Respublikos viešųjų pirkimų įstatymu ir kitais susijusiais teisės aktais.</w:t>
      </w:r>
    </w:p>
    <w:p w14:paraId="59BD2682" w14:textId="77777777" w:rsidR="005263A7" w:rsidRDefault="00885BF1" w:rsidP="005263A7">
      <w:pPr>
        <w:pStyle w:val="Sraopastraipa"/>
        <w:widowControl w:val="0"/>
        <w:numPr>
          <w:ilvl w:val="0"/>
          <w:numId w:val="5"/>
        </w:numPr>
        <w:suppressAutoHyphens/>
        <w:ind w:firstLine="349"/>
        <w:jc w:val="both"/>
        <w:rPr>
          <w:szCs w:val="24"/>
        </w:rPr>
      </w:pPr>
      <w:r w:rsidRPr="005263A7">
        <w:rPr>
          <w:rFonts w:eastAsia="Calibri"/>
          <w:szCs w:val="24"/>
          <w:lang w:eastAsia="lt-LT"/>
        </w:rPr>
        <w:t>Sklaidos projektų vertinimo kriterijai (</w:t>
      </w:r>
      <w:r w:rsidRPr="005263A7">
        <w:rPr>
          <w:rFonts w:eastAsia="Calibri"/>
          <w:szCs w:val="24"/>
          <w:lang w:val="en-US" w:eastAsia="lt-LT"/>
        </w:rPr>
        <w:t>2 p</w:t>
      </w:r>
      <w:r w:rsidRPr="005263A7">
        <w:rPr>
          <w:rFonts w:eastAsia="Calibri"/>
          <w:szCs w:val="24"/>
          <w:lang w:eastAsia="lt-LT"/>
        </w:rPr>
        <w:t>riedas) kiekvienas</w:t>
      </w:r>
      <w:r w:rsidR="000663E9" w:rsidRPr="005263A7">
        <w:rPr>
          <w:rFonts w:eastAsia="Calibri"/>
          <w:szCs w:val="24"/>
          <w:lang w:eastAsia="lt-LT"/>
        </w:rPr>
        <w:t xml:space="preserve"> atskirai įvertinami balais ir </w:t>
      </w:r>
      <w:r w:rsidRPr="005263A7">
        <w:rPr>
          <w:rFonts w:eastAsia="Calibri"/>
          <w:szCs w:val="24"/>
          <w:lang w:eastAsia="lt-LT"/>
        </w:rPr>
        <w:t xml:space="preserve">bendrai sudaro aukščiausią galimą </w:t>
      </w:r>
      <w:r w:rsidRPr="005263A7">
        <w:rPr>
          <w:rFonts w:eastAsia="Calibri"/>
          <w:szCs w:val="24"/>
          <w:lang w:val="en-US" w:eastAsia="lt-LT"/>
        </w:rPr>
        <w:t xml:space="preserve">100 </w:t>
      </w:r>
      <w:r w:rsidRPr="005263A7">
        <w:rPr>
          <w:rFonts w:eastAsia="Calibri"/>
          <w:szCs w:val="24"/>
          <w:lang w:eastAsia="lt-LT"/>
        </w:rPr>
        <w:t>balų įvertinimą. Sklaidos projekto vykdymo Lietuvos Respublikoje ir užsienyje vertinimo kriterijų rinkinys skiriasi.</w:t>
      </w:r>
      <w:r w:rsidR="00283F4D" w:rsidRPr="005263A7">
        <w:rPr>
          <w:rFonts w:eastAsia="Calibri"/>
          <w:szCs w:val="24"/>
          <w:lang w:eastAsia="lt-LT"/>
        </w:rPr>
        <w:t xml:space="preserve"> Mažiau kaip 40 balų surinkę </w:t>
      </w:r>
      <w:r w:rsidR="00283F4D" w:rsidRPr="005263A7">
        <w:rPr>
          <w:rFonts w:eastAsia="Calibri"/>
          <w:szCs w:val="24"/>
          <w:lang w:eastAsia="lt-LT"/>
        </w:rPr>
        <w:lastRenderedPageBreak/>
        <w:t>projektai nefinansuojami.</w:t>
      </w:r>
    </w:p>
    <w:p w14:paraId="47BABF44" w14:textId="77777777" w:rsidR="005263A7" w:rsidRDefault="00E1604C" w:rsidP="005263A7">
      <w:pPr>
        <w:pStyle w:val="Sraopastraipa"/>
        <w:widowControl w:val="0"/>
        <w:numPr>
          <w:ilvl w:val="0"/>
          <w:numId w:val="5"/>
        </w:numPr>
        <w:suppressAutoHyphens/>
        <w:ind w:firstLine="349"/>
        <w:jc w:val="both"/>
        <w:rPr>
          <w:szCs w:val="24"/>
        </w:rPr>
      </w:pPr>
      <w:r w:rsidRPr="005263A7">
        <w:rPr>
          <w:rFonts w:eastAsia="Calibri"/>
          <w:szCs w:val="24"/>
          <w:lang w:eastAsia="lt-LT"/>
        </w:rPr>
        <w:t xml:space="preserve">Kiekvienas </w:t>
      </w:r>
      <w:r w:rsidR="0094119B" w:rsidRPr="005263A7">
        <w:rPr>
          <w:rFonts w:eastAsia="Calibri"/>
          <w:szCs w:val="24"/>
          <w:lang w:eastAsia="lt-LT"/>
        </w:rPr>
        <w:t>paraišką vertinantis asmuo</w:t>
      </w:r>
      <w:r w:rsidRPr="005263A7">
        <w:rPr>
          <w:rFonts w:eastAsia="Calibri"/>
          <w:szCs w:val="24"/>
          <w:lang w:eastAsia="lt-LT"/>
        </w:rPr>
        <w:t xml:space="preserve"> užpildo atskirą paraiškos vertinimo anketą (</w:t>
      </w:r>
      <w:r w:rsidRPr="005263A7">
        <w:rPr>
          <w:rFonts w:eastAsia="Calibri"/>
          <w:szCs w:val="24"/>
          <w:lang w:val="en-US" w:eastAsia="lt-LT"/>
        </w:rPr>
        <w:t xml:space="preserve">3 </w:t>
      </w:r>
      <w:r w:rsidR="00462162" w:rsidRPr="005263A7">
        <w:rPr>
          <w:rFonts w:eastAsia="Calibri"/>
          <w:szCs w:val="24"/>
          <w:lang w:val="en-US" w:eastAsia="lt-LT"/>
        </w:rPr>
        <w:t xml:space="preserve">a </w:t>
      </w:r>
      <w:r w:rsidRPr="005263A7">
        <w:rPr>
          <w:rFonts w:eastAsia="Calibri"/>
          <w:szCs w:val="24"/>
          <w:lang w:eastAsia="lt-LT"/>
        </w:rPr>
        <w:t>priedas</w:t>
      </w:r>
      <w:r w:rsidR="00462162" w:rsidRPr="005263A7">
        <w:rPr>
          <w:rFonts w:eastAsia="Calibri"/>
          <w:szCs w:val="24"/>
          <w:lang w:eastAsia="lt-LT"/>
        </w:rPr>
        <w:t>, 3 b priedas</w:t>
      </w:r>
      <w:r w:rsidR="000663E9" w:rsidRPr="005263A7">
        <w:rPr>
          <w:rFonts w:eastAsia="Calibri"/>
          <w:szCs w:val="24"/>
          <w:lang w:eastAsia="lt-LT"/>
        </w:rPr>
        <w:t xml:space="preserve">), </w:t>
      </w:r>
      <w:r w:rsidRPr="005263A7">
        <w:rPr>
          <w:rFonts w:eastAsia="Calibri"/>
          <w:szCs w:val="24"/>
          <w:lang w:eastAsia="lt-LT"/>
        </w:rPr>
        <w:t xml:space="preserve">užpildytas anketas perduoda posėdžio sekretoriui likus 3 darbo dienoms iki posėdžio. Posėdžio sekretorius parengia vertinimo suvestinę, su kuria supažindina Kultūros ir turizmo tarybos narius. </w:t>
      </w:r>
    </w:p>
    <w:p w14:paraId="5F0AE8A9" w14:textId="77777777" w:rsidR="005263A7" w:rsidRDefault="00E1604C" w:rsidP="005263A7">
      <w:pPr>
        <w:pStyle w:val="Sraopastraipa"/>
        <w:widowControl w:val="0"/>
        <w:numPr>
          <w:ilvl w:val="0"/>
          <w:numId w:val="5"/>
        </w:numPr>
        <w:suppressAutoHyphens/>
        <w:ind w:firstLine="349"/>
        <w:jc w:val="both"/>
        <w:rPr>
          <w:szCs w:val="24"/>
        </w:rPr>
      </w:pPr>
      <w:r w:rsidRPr="005263A7">
        <w:rPr>
          <w:szCs w:val="24"/>
          <w:lang w:eastAsia="ru-RU"/>
        </w:rPr>
        <w:t xml:space="preserve">Finansavimą siūloma skirti toms paraiškoms, kurios surinko didžiausią balų skaičių neviršijant konkrečiam konkurso etapui numatytos sumos. </w:t>
      </w:r>
    </w:p>
    <w:p w14:paraId="657B02D0" w14:textId="408C7263" w:rsidR="00A533BB" w:rsidRPr="005263A7" w:rsidRDefault="00AD7AE9" w:rsidP="005263A7">
      <w:pPr>
        <w:pStyle w:val="Sraopastraipa"/>
        <w:widowControl w:val="0"/>
        <w:numPr>
          <w:ilvl w:val="0"/>
          <w:numId w:val="5"/>
        </w:numPr>
        <w:suppressAutoHyphens/>
        <w:ind w:firstLine="349"/>
        <w:jc w:val="both"/>
        <w:rPr>
          <w:szCs w:val="24"/>
        </w:rPr>
      </w:pPr>
      <w:r w:rsidRPr="005263A7">
        <w:rPr>
          <w:rFonts w:eastAsia="Calibri"/>
          <w:szCs w:val="24"/>
          <w:lang w:eastAsia="lt-LT"/>
        </w:rPr>
        <w:t xml:space="preserve">Kultūros </w:t>
      </w:r>
      <w:r w:rsidR="00BC60E2" w:rsidRPr="005263A7">
        <w:rPr>
          <w:rFonts w:eastAsia="Calibri"/>
          <w:szCs w:val="24"/>
          <w:lang w:eastAsia="lt-LT"/>
        </w:rPr>
        <w:t xml:space="preserve">ir turizmo </w:t>
      </w:r>
      <w:r w:rsidRPr="005263A7">
        <w:rPr>
          <w:rFonts w:eastAsia="Calibri"/>
          <w:szCs w:val="24"/>
          <w:lang w:eastAsia="lt-LT"/>
        </w:rPr>
        <w:t>taryba</w:t>
      </w:r>
      <w:r w:rsidR="00EF0BCD" w:rsidRPr="005263A7">
        <w:rPr>
          <w:rFonts w:eastAsia="Calibri"/>
          <w:szCs w:val="24"/>
          <w:lang w:eastAsia="lt-LT"/>
        </w:rPr>
        <w:t xml:space="preserve"> savo rekomendacijoje</w:t>
      </w:r>
      <w:r w:rsidRPr="005263A7">
        <w:rPr>
          <w:rFonts w:eastAsia="Calibri"/>
          <w:szCs w:val="24"/>
          <w:lang w:eastAsia="lt-LT"/>
        </w:rPr>
        <w:t xml:space="preserve"> gali siūlyti</w:t>
      </w:r>
      <w:r w:rsidR="00E1604C" w:rsidRPr="005263A7">
        <w:rPr>
          <w:rFonts w:eastAsia="Calibri"/>
          <w:szCs w:val="24"/>
          <w:lang w:eastAsia="lt-LT"/>
        </w:rPr>
        <w:t xml:space="preserve"> vieną iš </w:t>
      </w:r>
      <w:r w:rsidR="00EF0BCD" w:rsidRPr="005263A7">
        <w:rPr>
          <w:rFonts w:eastAsia="Calibri"/>
          <w:szCs w:val="24"/>
          <w:lang w:eastAsia="lt-LT"/>
        </w:rPr>
        <w:t>S</w:t>
      </w:r>
      <w:r w:rsidR="00E1604C" w:rsidRPr="005263A7">
        <w:rPr>
          <w:rFonts w:eastAsia="Calibri"/>
          <w:szCs w:val="24"/>
          <w:lang w:eastAsia="lt-LT"/>
        </w:rPr>
        <w:t>klaidos projekto finansavimo būdų</w:t>
      </w:r>
      <w:r w:rsidR="00A533BB" w:rsidRPr="005263A7">
        <w:rPr>
          <w:rFonts w:eastAsia="Calibri"/>
          <w:szCs w:val="24"/>
          <w:lang w:eastAsia="lt-LT"/>
        </w:rPr>
        <w:t>:</w:t>
      </w:r>
    </w:p>
    <w:p w14:paraId="0AE9BB07" w14:textId="3BFFA914" w:rsidR="00A533BB" w:rsidRPr="00885BF1" w:rsidRDefault="00C20EEA" w:rsidP="005263A7">
      <w:pPr>
        <w:pStyle w:val="Sraopastraipa"/>
        <w:widowControl w:val="0"/>
        <w:suppressAutoHyphens/>
        <w:ind w:left="360" w:firstLine="349"/>
        <w:jc w:val="both"/>
        <w:rPr>
          <w:rFonts w:eastAsia="Calibri"/>
          <w:szCs w:val="24"/>
          <w:lang w:eastAsia="lt-LT"/>
        </w:rPr>
      </w:pPr>
      <w:r>
        <w:rPr>
          <w:rFonts w:eastAsia="Calibri"/>
          <w:szCs w:val="24"/>
          <w:lang w:eastAsia="lt-LT"/>
        </w:rPr>
        <w:t>26</w:t>
      </w:r>
      <w:r w:rsidR="00A533BB">
        <w:rPr>
          <w:rFonts w:eastAsia="Calibri"/>
          <w:szCs w:val="24"/>
          <w:lang w:eastAsia="lt-LT"/>
        </w:rPr>
        <w:t>.1.</w:t>
      </w:r>
      <w:r w:rsidR="001970B9">
        <w:rPr>
          <w:rFonts w:eastAsia="Calibri"/>
          <w:szCs w:val="24"/>
          <w:lang w:eastAsia="lt-LT"/>
        </w:rPr>
        <w:tab/>
      </w:r>
      <w:r w:rsidR="00C615B3">
        <w:rPr>
          <w:rFonts w:eastAsia="Calibri"/>
          <w:szCs w:val="24"/>
          <w:lang w:eastAsia="lt-LT"/>
        </w:rPr>
        <w:t>skirti visą</w:t>
      </w:r>
      <w:r w:rsidR="00AD7AE9" w:rsidRPr="00BE00FD">
        <w:rPr>
          <w:rFonts w:eastAsia="Calibri"/>
          <w:szCs w:val="24"/>
          <w:lang w:eastAsia="lt-LT"/>
        </w:rPr>
        <w:t xml:space="preserve"> </w:t>
      </w:r>
      <w:r w:rsidR="00EF0BCD">
        <w:rPr>
          <w:rFonts w:eastAsia="Calibri"/>
          <w:szCs w:val="24"/>
          <w:lang w:eastAsia="lt-LT"/>
        </w:rPr>
        <w:t>S</w:t>
      </w:r>
      <w:r w:rsidR="00C615B3">
        <w:rPr>
          <w:rFonts w:eastAsia="Calibri"/>
          <w:szCs w:val="24"/>
          <w:lang w:eastAsia="lt-LT"/>
        </w:rPr>
        <w:t>klaidos projektui prašomą</w:t>
      </w:r>
      <w:r w:rsidR="00332E10">
        <w:rPr>
          <w:rFonts w:eastAsia="Calibri"/>
          <w:szCs w:val="24"/>
          <w:lang w:eastAsia="lt-LT"/>
        </w:rPr>
        <w:t xml:space="preserve"> </w:t>
      </w:r>
      <w:r w:rsidR="00C615B3">
        <w:rPr>
          <w:rFonts w:eastAsia="Calibri"/>
          <w:szCs w:val="24"/>
          <w:lang w:eastAsia="lt-LT"/>
        </w:rPr>
        <w:t>sumą</w:t>
      </w:r>
      <w:r w:rsidR="00A533BB">
        <w:rPr>
          <w:rFonts w:eastAsia="Calibri"/>
          <w:szCs w:val="24"/>
          <w:lang w:eastAsia="lt-LT"/>
        </w:rPr>
        <w:t>;</w:t>
      </w:r>
    </w:p>
    <w:p w14:paraId="00A7A7DD" w14:textId="49290E47" w:rsidR="00885BF1" w:rsidRDefault="00C20EEA" w:rsidP="005263A7">
      <w:pPr>
        <w:pStyle w:val="Sraopastraipa"/>
        <w:widowControl w:val="0"/>
        <w:suppressAutoHyphens/>
        <w:ind w:left="360" w:firstLine="349"/>
        <w:jc w:val="both"/>
        <w:rPr>
          <w:szCs w:val="24"/>
          <w:lang w:eastAsia="ru-RU"/>
        </w:rPr>
      </w:pPr>
      <w:r>
        <w:rPr>
          <w:rFonts w:eastAsia="Calibri"/>
          <w:szCs w:val="24"/>
          <w:lang w:eastAsia="lt-LT"/>
        </w:rPr>
        <w:t>26</w:t>
      </w:r>
      <w:r w:rsidR="00885BF1">
        <w:rPr>
          <w:rFonts w:eastAsia="Calibri"/>
          <w:szCs w:val="24"/>
          <w:lang w:eastAsia="lt-LT"/>
        </w:rPr>
        <w:t>.2</w:t>
      </w:r>
      <w:r w:rsidR="001970B9">
        <w:rPr>
          <w:rFonts w:eastAsia="Calibri"/>
          <w:szCs w:val="24"/>
          <w:lang w:eastAsia="lt-LT"/>
        </w:rPr>
        <w:t>.</w:t>
      </w:r>
      <w:r w:rsidR="001970B9">
        <w:rPr>
          <w:rFonts w:eastAsia="Calibri"/>
          <w:szCs w:val="24"/>
          <w:lang w:eastAsia="lt-LT"/>
        </w:rPr>
        <w:tab/>
      </w:r>
      <w:r w:rsidR="00A533BB">
        <w:rPr>
          <w:rFonts w:eastAsia="Calibri"/>
          <w:szCs w:val="24"/>
          <w:lang w:eastAsia="lt-LT"/>
        </w:rPr>
        <w:t xml:space="preserve">projektą finansuoti tokiu intensyvumu, kiek balų sudaro </w:t>
      </w:r>
      <w:r w:rsidR="00A533BB">
        <w:rPr>
          <w:szCs w:val="24"/>
          <w:lang w:eastAsia="ru-RU"/>
        </w:rPr>
        <w:t>projekto vertinimo balų vidurkis</w:t>
      </w:r>
      <w:r w:rsidR="00885BF1">
        <w:rPr>
          <w:szCs w:val="24"/>
          <w:lang w:eastAsia="ru-RU"/>
        </w:rPr>
        <w:t>;</w:t>
      </w:r>
    </w:p>
    <w:p w14:paraId="2BB38BA7" w14:textId="4B792020" w:rsidR="00885BF1" w:rsidRPr="00885BF1" w:rsidRDefault="00C20EEA" w:rsidP="005263A7">
      <w:pPr>
        <w:widowControl w:val="0"/>
        <w:suppressAutoHyphens/>
        <w:ind w:firstLine="709"/>
        <w:jc w:val="both"/>
        <w:rPr>
          <w:rFonts w:eastAsia="Calibri"/>
          <w:szCs w:val="24"/>
          <w:lang w:eastAsia="lt-LT"/>
        </w:rPr>
      </w:pPr>
      <w:r>
        <w:rPr>
          <w:rFonts w:eastAsia="Calibri"/>
          <w:szCs w:val="24"/>
          <w:lang w:eastAsia="lt-LT"/>
        </w:rPr>
        <w:t>26</w:t>
      </w:r>
      <w:r w:rsidR="001970B9">
        <w:rPr>
          <w:rFonts w:eastAsia="Calibri"/>
          <w:szCs w:val="24"/>
          <w:lang w:eastAsia="lt-LT"/>
        </w:rPr>
        <w:t>.3.</w:t>
      </w:r>
      <w:r w:rsidR="001970B9">
        <w:rPr>
          <w:rFonts w:eastAsia="Calibri"/>
          <w:szCs w:val="24"/>
          <w:lang w:eastAsia="lt-LT"/>
        </w:rPr>
        <w:tab/>
      </w:r>
      <w:r w:rsidR="00885BF1" w:rsidRPr="00885BF1">
        <w:rPr>
          <w:rFonts w:eastAsia="Calibri"/>
          <w:szCs w:val="24"/>
          <w:lang w:eastAsia="lt-LT"/>
        </w:rPr>
        <w:t>siūlyti nefinansuoti konkrečių paraiškos sąmatos eilučių</w:t>
      </w:r>
      <w:r w:rsidR="00885BF1">
        <w:rPr>
          <w:rFonts w:eastAsia="Calibri"/>
          <w:szCs w:val="24"/>
          <w:lang w:eastAsia="lt-LT"/>
        </w:rPr>
        <w:t>.</w:t>
      </w:r>
      <w:r w:rsidR="00E1604C">
        <w:rPr>
          <w:rFonts w:eastAsia="Calibri"/>
          <w:szCs w:val="24"/>
          <w:lang w:eastAsia="lt-LT"/>
        </w:rPr>
        <w:t xml:space="preserve"> </w:t>
      </w:r>
    </w:p>
    <w:p w14:paraId="2A309024" w14:textId="260C8DA6" w:rsidR="00E1604C" w:rsidRDefault="00E1604C" w:rsidP="005263A7">
      <w:pPr>
        <w:pStyle w:val="Sraopastraipa"/>
        <w:widowControl w:val="0"/>
        <w:numPr>
          <w:ilvl w:val="0"/>
          <w:numId w:val="5"/>
        </w:numPr>
        <w:suppressAutoHyphens/>
        <w:ind w:firstLine="349"/>
        <w:jc w:val="both"/>
      </w:pPr>
      <w:r w:rsidRPr="00476A48">
        <w:rPr>
          <w:rFonts w:eastAsia="Calibri"/>
          <w:szCs w:val="24"/>
          <w:lang w:eastAsia="lt-LT"/>
        </w:rPr>
        <w:t xml:space="preserve">Kultūros ir turizmo tarybos nariai, </w:t>
      </w:r>
      <w:r w:rsidR="00EF0BCD">
        <w:rPr>
          <w:rFonts w:eastAsia="Calibri"/>
          <w:szCs w:val="24"/>
          <w:lang w:eastAsia="lt-LT"/>
        </w:rPr>
        <w:t xml:space="preserve">rekomenduodami </w:t>
      </w:r>
      <w:r w:rsidRPr="00476A48">
        <w:rPr>
          <w:rFonts w:eastAsia="Calibri"/>
          <w:szCs w:val="24"/>
          <w:lang w:eastAsia="lt-LT"/>
        </w:rPr>
        <w:t>skir</w:t>
      </w:r>
      <w:r w:rsidR="00EF0BCD">
        <w:rPr>
          <w:rFonts w:eastAsia="Calibri"/>
          <w:szCs w:val="24"/>
          <w:lang w:eastAsia="lt-LT"/>
        </w:rPr>
        <w:t>ti</w:t>
      </w:r>
      <w:r w:rsidRPr="00476A48">
        <w:rPr>
          <w:rFonts w:eastAsia="Calibri"/>
          <w:szCs w:val="24"/>
          <w:lang w:eastAsia="lt-LT"/>
        </w:rPr>
        <w:t xml:space="preserve"> lėšų sumą, privalo racionaliai įvertinti mažiausią </w:t>
      </w:r>
      <w:r w:rsidR="00EF0BCD">
        <w:rPr>
          <w:rFonts w:eastAsia="Calibri"/>
          <w:szCs w:val="24"/>
          <w:lang w:eastAsia="lt-LT"/>
        </w:rPr>
        <w:t>S</w:t>
      </w:r>
      <w:r w:rsidRPr="00C02CB0">
        <w:rPr>
          <w:rFonts w:eastAsia="Calibri"/>
          <w:szCs w:val="24"/>
          <w:lang w:eastAsia="lt-LT"/>
        </w:rPr>
        <w:t xml:space="preserve">klaidos projektui įgyvendinti reikalingą sumą. </w:t>
      </w:r>
    </w:p>
    <w:p w14:paraId="162E43BF" w14:textId="42EDCFEE" w:rsidR="00283F4D" w:rsidRPr="00283F4D" w:rsidRDefault="00913196" w:rsidP="005263A7">
      <w:pPr>
        <w:pStyle w:val="Sraopastraipa"/>
        <w:widowControl w:val="0"/>
        <w:numPr>
          <w:ilvl w:val="0"/>
          <w:numId w:val="5"/>
        </w:numPr>
        <w:suppressAutoHyphens/>
        <w:ind w:firstLine="349"/>
        <w:jc w:val="both"/>
        <w:rPr>
          <w:rFonts w:eastAsia="Calibri"/>
          <w:szCs w:val="24"/>
          <w:lang w:eastAsia="lt-LT"/>
        </w:rPr>
      </w:pPr>
      <w:r>
        <w:rPr>
          <w:rFonts w:eastAsia="Calibri"/>
          <w:szCs w:val="24"/>
          <w:lang w:eastAsia="lt-LT"/>
        </w:rPr>
        <w:t>Savivaldybės tarybai patvirtinus einamųjų metų biudžetą, Administracijos direktorius tvirtina I k</w:t>
      </w:r>
      <w:r w:rsidR="00283F4D">
        <w:rPr>
          <w:rFonts w:eastAsia="Calibri"/>
          <w:szCs w:val="24"/>
          <w:lang w:eastAsia="lt-LT"/>
        </w:rPr>
        <w:t xml:space="preserve">onkurso rezultatus ir lėšų paskirstymo sąmatą. Su projektų vykdytojais pasirašoma </w:t>
      </w:r>
      <w:r w:rsidR="00A533BB" w:rsidRPr="00885BF1">
        <w:rPr>
          <w:rFonts w:eastAsia="Calibri"/>
          <w:szCs w:val="24"/>
          <w:lang w:eastAsia="lt-LT"/>
        </w:rPr>
        <w:t xml:space="preserve"> </w:t>
      </w:r>
      <w:r w:rsidR="00283F4D">
        <w:rPr>
          <w:rFonts w:eastAsia="Calibri"/>
          <w:szCs w:val="24"/>
          <w:lang w:eastAsia="lt-LT"/>
        </w:rPr>
        <w:t>Rokiškio rajono savivaldybės b</w:t>
      </w:r>
      <w:r w:rsidR="00885BF1">
        <w:rPr>
          <w:rFonts w:eastAsia="Calibri" w:cs="Tahoma"/>
          <w:szCs w:val="24"/>
          <w:lang w:eastAsia="lt-LT"/>
        </w:rPr>
        <w:t>iudžeto lėšų naudojimo s</w:t>
      </w:r>
      <w:r w:rsidR="00A533BB" w:rsidRPr="00885BF1">
        <w:rPr>
          <w:rFonts w:eastAsia="Calibri" w:cs="Tahoma"/>
          <w:szCs w:val="24"/>
          <w:lang w:eastAsia="lt-LT"/>
        </w:rPr>
        <w:t xml:space="preserve">utartis </w:t>
      </w:r>
      <w:r w:rsidR="00283F4D">
        <w:rPr>
          <w:rFonts w:eastAsia="Calibri" w:cs="Tahoma"/>
          <w:szCs w:val="24"/>
          <w:lang w:eastAsia="lt-LT"/>
        </w:rPr>
        <w:t xml:space="preserve">(toliau – Sutartis). Sutartį </w:t>
      </w:r>
      <w:r w:rsidR="00A533BB" w:rsidRPr="00885BF1">
        <w:rPr>
          <w:rFonts w:eastAsia="Calibri" w:cs="Tahoma"/>
          <w:szCs w:val="24"/>
          <w:lang w:eastAsia="lt-LT"/>
        </w:rPr>
        <w:t>pasirašo Administracijos direktorius ar jo įgaliotas asmuo</w:t>
      </w:r>
      <w:r w:rsidR="00885BF1" w:rsidRPr="00885BF1">
        <w:rPr>
          <w:rFonts w:eastAsia="Calibri"/>
          <w:szCs w:val="24"/>
          <w:lang w:eastAsia="lt-LT"/>
        </w:rPr>
        <w:t>.</w:t>
      </w:r>
      <w:r w:rsidR="00E1604C" w:rsidRPr="00E1604C">
        <w:rPr>
          <w:szCs w:val="24"/>
          <w:lang w:eastAsia="ru-RU"/>
        </w:rPr>
        <w:t xml:space="preserve"> </w:t>
      </w:r>
    </w:p>
    <w:p w14:paraId="55A5501A" w14:textId="0DF89686" w:rsidR="00885BF1" w:rsidRPr="00885BF1" w:rsidRDefault="00E1604C" w:rsidP="005263A7">
      <w:pPr>
        <w:pStyle w:val="Sraopastraipa"/>
        <w:widowControl w:val="0"/>
        <w:numPr>
          <w:ilvl w:val="0"/>
          <w:numId w:val="5"/>
        </w:numPr>
        <w:suppressAutoHyphens/>
        <w:ind w:firstLine="349"/>
        <w:jc w:val="both"/>
        <w:rPr>
          <w:rFonts w:eastAsia="Calibri"/>
          <w:szCs w:val="24"/>
          <w:lang w:eastAsia="lt-LT"/>
        </w:rPr>
      </w:pPr>
      <w:r>
        <w:rPr>
          <w:szCs w:val="24"/>
          <w:lang w:eastAsia="ru-RU"/>
        </w:rPr>
        <w:t>Susidaręs konkurso lėšų l</w:t>
      </w:r>
      <w:r w:rsidRPr="006D05EC">
        <w:rPr>
          <w:szCs w:val="24"/>
          <w:lang w:eastAsia="ru-RU"/>
        </w:rPr>
        <w:t>ikutis pasiūlomas pareiškėjui pagal vertinimo eilę.</w:t>
      </w:r>
      <w:r>
        <w:rPr>
          <w:szCs w:val="24"/>
          <w:lang w:eastAsia="ru-RU"/>
        </w:rPr>
        <w:t xml:space="preserve"> Jam atsisakius arba jei tokio nėra, perkeliamas prie </w:t>
      </w:r>
      <w:r w:rsidR="00891E2E">
        <w:rPr>
          <w:szCs w:val="24"/>
          <w:lang w:eastAsia="ru-RU"/>
        </w:rPr>
        <w:t>II</w:t>
      </w:r>
      <w:r w:rsidR="004C65D1">
        <w:rPr>
          <w:szCs w:val="24"/>
          <w:lang w:eastAsia="ru-RU"/>
        </w:rPr>
        <w:t xml:space="preserve"> </w:t>
      </w:r>
      <w:r>
        <w:rPr>
          <w:szCs w:val="24"/>
          <w:lang w:eastAsia="ru-RU"/>
        </w:rPr>
        <w:t>konkurso sumos</w:t>
      </w:r>
      <w:r w:rsidR="00223BDF">
        <w:rPr>
          <w:szCs w:val="24"/>
          <w:lang w:eastAsia="ru-RU"/>
        </w:rPr>
        <w:t>. Jei lėšų likutis</w:t>
      </w:r>
      <w:r>
        <w:rPr>
          <w:szCs w:val="24"/>
          <w:lang w:eastAsia="ru-RU"/>
        </w:rPr>
        <w:t xml:space="preserve"> </w:t>
      </w:r>
      <w:r w:rsidR="007E7DE0">
        <w:rPr>
          <w:szCs w:val="24"/>
          <w:lang w:eastAsia="ru-RU"/>
        </w:rPr>
        <w:t>susidaro po II</w:t>
      </w:r>
      <w:r w:rsidR="004C65D1">
        <w:rPr>
          <w:szCs w:val="24"/>
          <w:lang w:eastAsia="ru-RU"/>
        </w:rPr>
        <w:t xml:space="preserve"> </w:t>
      </w:r>
      <w:r w:rsidR="00891E2E">
        <w:rPr>
          <w:szCs w:val="24"/>
          <w:lang w:eastAsia="ru-RU"/>
        </w:rPr>
        <w:t xml:space="preserve">konkurso, </w:t>
      </w:r>
      <w:r>
        <w:rPr>
          <w:szCs w:val="24"/>
          <w:lang w:eastAsia="ru-RU"/>
        </w:rPr>
        <w:t xml:space="preserve">naudojamas </w:t>
      </w:r>
      <w:r w:rsidR="00891E2E">
        <w:rPr>
          <w:szCs w:val="24"/>
          <w:lang w:eastAsia="ru-RU"/>
        </w:rPr>
        <w:t>4.1 papunktyje nurodytoms veikloms</w:t>
      </w:r>
      <w:r w:rsidR="004663AC">
        <w:rPr>
          <w:szCs w:val="24"/>
          <w:lang w:eastAsia="ru-RU"/>
        </w:rPr>
        <w:t xml:space="preserve"> finansuoti</w:t>
      </w:r>
      <w:r>
        <w:rPr>
          <w:szCs w:val="24"/>
          <w:lang w:eastAsia="ru-RU"/>
        </w:rPr>
        <w:t>. Sprendimas įforminamas Administracijos direktoriaus įsakymu.</w:t>
      </w:r>
    </w:p>
    <w:p w14:paraId="72A3E613" w14:textId="56F2AB56" w:rsidR="008947AA" w:rsidRPr="008947AA" w:rsidRDefault="008947AA" w:rsidP="005263A7">
      <w:pPr>
        <w:pStyle w:val="Sraopastraipa"/>
        <w:widowControl w:val="0"/>
        <w:numPr>
          <w:ilvl w:val="0"/>
          <w:numId w:val="5"/>
        </w:numPr>
        <w:suppressAutoHyphens/>
        <w:ind w:firstLine="349"/>
        <w:jc w:val="both"/>
        <w:rPr>
          <w:rFonts w:eastAsia="Calibri"/>
          <w:szCs w:val="24"/>
          <w:lang w:eastAsia="lt-LT"/>
        </w:rPr>
      </w:pPr>
      <w:r w:rsidRPr="006D05EC">
        <w:rPr>
          <w:szCs w:val="24"/>
          <w:lang w:eastAsia="ru-RU"/>
        </w:rPr>
        <w:t>Finansuotų ir nefinansuotų paraiškų pareiškėjai informuojami el. paštu. Vertinimo išvados teikiamos pareiškėjui paprašius raštu.</w:t>
      </w:r>
    </w:p>
    <w:p w14:paraId="14BE61A3" w14:textId="77777777" w:rsidR="008947AA" w:rsidRDefault="008947AA" w:rsidP="00BD1489">
      <w:pPr>
        <w:widowControl w:val="0"/>
        <w:suppressAutoHyphens/>
        <w:jc w:val="both"/>
        <w:rPr>
          <w:rFonts w:eastAsia="Calibri"/>
          <w:szCs w:val="24"/>
          <w:lang w:eastAsia="lt-LT"/>
        </w:rPr>
      </w:pPr>
    </w:p>
    <w:p w14:paraId="6A5CE96B" w14:textId="35F9A3A8" w:rsidR="008947AA" w:rsidRPr="00F420FB" w:rsidRDefault="00CC19D5" w:rsidP="00BD1489">
      <w:pPr>
        <w:pStyle w:val="Pagrindinistekstas"/>
        <w:jc w:val="center"/>
        <w:rPr>
          <w:szCs w:val="24"/>
        </w:rPr>
      </w:pPr>
      <w:r>
        <w:rPr>
          <w:szCs w:val="24"/>
        </w:rPr>
        <w:t>III</w:t>
      </w:r>
      <w:r w:rsidR="008947AA" w:rsidRPr="00F420FB">
        <w:rPr>
          <w:szCs w:val="24"/>
        </w:rPr>
        <w:t xml:space="preserve"> SKYRIUS</w:t>
      </w:r>
    </w:p>
    <w:p w14:paraId="0973B02D" w14:textId="4EF581A4" w:rsidR="008947AA" w:rsidRDefault="00885BF1" w:rsidP="00BD1489">
      <w:pPr>
        <w:autoSpaceDE w:val="0"/>
        <w:jc w:val="center"/>
        <w:rPr>
          <w:b/>
          <w:szCs w:val="24"/>
        </w:rPr>
      </w:pPr>
      <w:r>
        <w:rPr>
          <w:b/>
          <w:szCs w:val="24"/>
        </w:rPr>
        <w:t>ĮGYVENDINIMAS IR ATSISKAITYMAS</w:t>
      </w:r>
    </w:p>
    <w:p w14:paraId="61CD3715" w14:textId="77777777" w:rsidR="008947AA" w:rsidRPr="008947AA" w:rsidRDefault="008947AA" w:rsidP="00BD1489">
      <w:pPr>
        <w:widowControl w:val="0"/>
        <w:suppressAutoHyphens/>
        <w:jc w:val="both"/>
        <w:rPr>
          <w:rFonts w:eastAsia="Calibri"/>
          <w:szCs w:val="24"/>
          <w:lang w:eastAsia="lt-LT"/>
        </w:rPr>
      </w:pPr>
    </w:p>
    <w:p w14:paraId="051FBEC1" w14:textId="77777777" w:rsidR="00885BF1" w:rsidRDefault="00885BF1" w:rsidP="005263A7">
      <w:pPr>
        <w:pStyle w:val="Sraopastraipa"/>
        <w:numPr>
          <w:ilvl w:val="0"/>
          <w:numId w:val="5"/>
        </w:numPr>
        <w:ind w:firstLine="349"/>
        <w:jc w:val="both"/>
        <w:rPr>
          <w:szCs w:val="24"/>
        </w:rPr>
      </w:pPr>
      <w:r>
        <w:rPr>
          <w:szCs w:val="24"/>
        </w:rPr>
        <w:t>Sutarčių vykdymo kontrolę atlieka Skyrius.</w:t>
      </w:r>
    </w:p>
    <w:p w14:paraId="3C9CFDEC" w14:textId="2D830896" w:rsidR="00885BF1" w:rsidRPr="00885BF1" w:rsidRDefault="00885BF1" w:rsidP="005263A7">
      <w:pPr>
        <w:pStyle w:val="Sraopastraipa"/>
        <w:numPr>
          <w:ilvl w:val="0"/>
          <w:numId w:val="5"/>
        </w:numPr>
        <w:ind w:firstLine="349"/>
        <w:jc w:val="both"/>
        <w:rPr>
          <w:szCs w:val="24"/>
        </w:rPr>
      </w:pPr>
      <w:r w:rsidRPr="008947AA">
        <w:rPr>
          <w:szCs w:val="24"/>
        </w:rPr>
        <w:t>Lėšų panaudojimo kontrolę atlieka Rokiškio rajono savivaldybės kontrolės ir audito tarnyba.</w:t>
      </w:r>
    </w:p>
    <w:p w14:paraId="3762B7FC" w14:textId="3F527D09" w:rsidR="008947AA" w:rsidRPr="004165D6" w:rsidRDefault="008947AA" w:rsidP="005263A7">
      <w:pPr>
        <w:pStyle w:val="Sraopastraipa"/>
        <w:widowControl w:val="0"/>
        <w:numPr>
          <w:ilvl w:val="0"/>
          <w:numId w:val="5"/>
        </w:numPr>
        <w:suppressAutoHyphens/>
        <w:ind w:firstLine="349"/>
        <w:jc w:val="both"/>
        <w:rPr>
          <w:rFonts w:eastAsia="Calibri"/>
          <w:szCs w:val="24"/>
          <w:lang w:eastAsia="lt-LT"/>
        </w:rPr>
      </w:pPr>
      <w:r w:rsidRPr="008947AA">
        <w:rPr>
          <w:szCs w:val="24"/>
        </w:rPr>
        <w:t xml:space="preserve">Sklaidos projekto vykdytojas, įgyvendinęs projektą, per 10 dienų imtinai Skyriui </w:t>
      </w:r>
      <w:r w:rsidR="00CC19D5" w:rsidRPr="00CC19D5">
        <w:rPr>
          <w:szCs w:val="24"/>
        </w:rPr>
        <w:t>atsiskaito</w:t>
      </w:r>
      <w:r w:rsidR="00CC19D5" w:rsidRPr="004165D6">
        <w:rPr>
          <w:szCs w:val="24"/>
        </w:rPr>
        <w:t>:</w:t>
      </w:r>
    </w:p>
    <w:p w14:paraId="0B7B7FE1" w14:textId="07E89082" w:rsidR="00CC19D5" w:rsidRPr="00CC19D5" w:rsidRDefault="00C20EEA" w:rsidP="005263A7">
      <w:pPr>
        <w:pStyle w:val="Sraopastraipa"/>
        <w:widowControl w:val="0"/>
        <w:tabs>
          <w:tab w:val="left" w:pos="851"/>
        </w:tabs>
        <w:suppressAutoHyphens/>
        <w:ind w:left="360" w:firstLine="349"/>
        <w:jc w:val="both"/>
        <w:rPr>
          <w:szCs w:val="24"/>
          <w:lang w:eastAsia="ru-RU"/>
        </w:rPr>
      </w:pPr>
      <w:r>
        <w:rPr>
          <w:szCs w:val="24"/>
          <w:lang w:eastAsia="ru-RU"/>
        </w:rPr>
        <w:t>33</w:t>
      </w:r>
      <w:r w:rsidR="001970B9">
        <w:rPr>
          <w:szCs w:val="24"/>
          <w:lang w:eastAsia="ru-RU"/>
        </w:rPr>
        <w:t>.1.</w:t>
      </w:r>
      <w:r w:rsidR="001970B9">
        <w:rPr>
          <w:szCs w:val="24"/>
          <w:lang w:eastAsia="ru-RU"/>
        </w:rPr>
        <w:tab/>
      </w:r>
      <w:r w:rsidR="00CC19D5" w:rsidRPr="00CC19D5">
        <w:rPr>
          <w:szCs w:val="24"/>
          <w:lang w:eastAsia="ru-RU"/>
        </w:rPr>
        <w:t>pagal Sutarties įsipareigojimus;</w:t>
      </w:r>
    </w:p>
    <w:p w14:paraId="1BE59795" w14:textId="5669D46C" w:rsidR="00CC19D5" w:rsidRPr="00CC19D5" w:rsidRDefault="00C20EEA" w:rsidP="005263A7">
      <w:pPr>
        <w:pStyle w:val="Sraopastraipa"/>
        <w:widowControl w:val="0"/>
        <w:suppressAutoHyphens/>
        <w:ind w:left="360" w:firstLine="349"/>
        <w:jc w:val="both"/>
        <w:rPr>
          <w:szCs w:val="24"/>
          <w:lang w:eastAsia="ru-RU"/>
        </w:rPr>
      </w:pPr>
      <w:r>
        <w:rPr>
          <w:szCs w:val="24"/>
          <w:lang w:eastAsia="ru-RU"/>
        </w:rPr>
        <w:t>33</w:t>
      </w:r>
      <w:r w:rsidR="001970B9">
        <w:rPr>
          <w:szCs w:val="24"/>
          <w:lang w:eastAsia="ru-RU"/>
        </w:rPr>
        <w:t>.2.</w:t>
      </w:r>
      <w:r w:rsidR="001970B9">
        <w:rPr>
          <w:szCs w:val="24"/>
          <w:lang w:eastAsia="ru-RU"/>
        </w:rPr>
        <w:tab/>
      </w:r>
      <w:r w:rsidR="00CC19D5" w:rsidRPr="00CC19D5">
        <w:rPr>
          <w:szCs w:val="24"/>
          <w:lang w:eastAsia="ru-RU"/>
        </w:rPr>
        <w:t xml:space="preserve">pateikdamas </w:t>
      </w:r>
      <w:r w:rsidR="00885BF1">
        <w:rPr>
          <w:szCs w:val="24"/>
          <w:lang w:eastAsia="ru-RU"/>
        </w:rPr>
        <w:t>klaidos projekto</w:t>
      </w:r>
      <w:r w:rsidR="00CC19D5" w:rsidRPr="00CC19D5">
        <w:rPr>
          <w:szCs w:val="24"/>
          <w:lang w:eastAsia="ru-RU"/>
        </w:rPr>
        <w:t xml:space="preserve"> įgyvendinimo ataskaitą (4 priedas). </w:t>
      </w:r>
    </w:p>
    <w:p w14:paraId="35E0B41F" w14:textId="1DEB6B9F" w:rsidR="003658BA" w:rsidRPr="004165D6" w:rsidRDefault="00A01CF1" w:rsidP="005263A7">
      <w:pPr>
        <w:pStyle w:val="Sraopastraipa"/>
        <w:numPr>
          <w:ilvl w:val="0"/>
          <w:numId w:val="5"/>
        </w:numPr>
        <w:ind w:firstLine="349"/>
        <w:jc w:val="both"/>
        <w:rPr>
          <w:szCs w:val="24"/>
        </w:rPr>
      </w:pPr>
      <w:r w:rsidRPr="004165D6">
        <w:rPr>
          <w:szCs w:val="24"/>
        </w:rPr>
        <w:t>Nepanaudotas S</w:t>
      </w:r>
      <w:r w:rsidR="003658BA" w:rsidRPr="004165D6">
        <w:rPr>
          <w:szCs w:val="24"/>
        </w:rPr>
        <w:t xml:space="preserve">avivaldybės biudžeto lėšas </w:t>
      </w:r>
      <w:r w:rsidR="00FF004B" w:rsidRPr="004165D6">
        <w:rPr>
          <w:szCs w:val="24"/>
        </w:rPr>
        <w:t>s</w:t>
      </w:r>
      <w:r w:rsidR="008947AA" w:rsidRPr="004165D6">
        <w:rPr>
          <w:szCs w:val="24"/>
        </w:rPr>
        <w:t>klaidos projekto</w:t>
      </w:r>
      <w:r w:rsidR="003658BA" w:rsidRPr="004165D6">
        <w:rPr>
          <w:szCs w:val="24"/>
        </w:rPr>
        <w:t xml:space="preserve"> vykdytojas privalo grąžinti </w:t>
      </w:r>
      <w:r w:rsidR="00A03E83" w:rsidRPr="004165D6">
        <w:rPr>
          <w:szCs w:val="24"/>
        </w:rPr>
        <w:t>į finansavimo sutartyje nurodytą sąskaitą</w:t>
      </w:r>
      <w:r w:rsidR="003658BA" w:rsidRPr="004165D6">
        <w:rPr>
          <w:szCs w:val="24"/>
        </w:rPr>
        <w:t xml:space="preserve"> iki</w:t>
      </w:r>
      <w:r w:rsidR="00E60A34" w:rsidRPr="004165D6">
        <w:rPr>
          <w:szCs w:val="24"/>
        </w:rPr>
        <w:t xml:space="preserve"> einamųjų metų gruodžio 10</w:t>
      </w:r>
      <w:r w:rsidR="003658BA" w:rsidRPr="004165D6">
        <w:rPr>
          <w:szCs w:val="24"/>
        </w:rPr>
        <w:t xml:space="preserve"> dienos.</w:t>
      </w:r>
    </w:p>
    <w:p w14:paraId="549A774C" w14:textId="77777777" w:rsidR="003658BA" w:rsidRPr="00F420FB" w:rsidRDefault="003658BA" w:rsidP="00BD1489">
      <w:pPr>
        <w:widowControl w:val="0"/>
        <w:suppressAutoHyphens/>
        <w:ind w:firstLine="709"/>
        <w:jc w:val="both"/>
        <w:rPr>
          <w:rFonts w:eastAsia="Calibri"/>
          <w:szCs w:val="24"/>
          <w:lang w:eastAsia="lt-LT"/>
        </w:rPr>
      </w:pPr>
    </w:p>
    <w:p w14:paraId="6EAE36A8" w14:textId="7335C881" w:rsidR="004D25FA" w:rsidRPr="008947AA" w:rsidRDefault="00655A73" w:rsidP="00BD1489">
      <w:pPr>
        <w:widowControl w:val="0"/>
        <w:tabs>
          <w:tab w:val="center" w:pos="4153"/>
          <w:tab w:val="right" w:pos="8306"/>
        </w:tabs>
        <w:suppressAutoHyphens/>
        <w:jc w:val="center"/>
        <w:rPr>
          <w:rFonts w:eastAsia="Calibri" w:cs="Tahoma"/>
          <w:b/>
          <w:szCs w:val="24"/>
          <w:lang w:eastAsia="lt-LT"/>
        </w:rPr>
      </w:pPr>
      <w:r>
        <w:rPr>
          <w:rFonts w:eastAsia="Calibri" w:cs="Tahoma"/>
          <w:b/>
          <w:szCs w:val="24"/>
          <w:lang w:eastAsia="lt-LT"/>
        </w:rPr>
        <w:t>I</w:t>
      </w:r>
      <w:r w:rsidR="008E1531" w:rsidRPr="008947AA">
        <w:rPr>
          <w:rFonts w:eastAsia="Calibri" w:cs="Tahoma"/>
          <w:b/>
          <w:szCs w:val="24"/>
          <w:lang w:eastAsia="lt-LT"/>
        </w:rPr>
        <w:t>V SKYRIUS</w:t>
      </w:r>
    </w:p>
    <w:p w14:paraId="6EAE36A9" w14:textId="77777777" w:rsidR="004D25FA" w:rsidRPr="006D05EC" w:rsidRDefault="008E1531" w:rsidP="00BD1489">
      <w:pPr>
        <w:pStyle w:val="Sraopastraipa"/>
        <w:widowControl w:val="0"/>
        <w:tabs>
          <w:tab w:val="center" w:pos="4153"/>
          <w:tab w:val="right" w:pos="8306"/>
        </w:tabs>
        <w:suppressAutoHyphens/>
        <w:ind w:left="360"/>
        <w:jc w:val="center"/>
        <w:rPr>
          <w:rFonts w:eastAsia="Calibri" w:cs="Tahoma"/>
          <w:b/>
          <w:szCs w:val="24"/>
          <w:lang w:eastAsia="lt-LT"/>
        </w:rPr>
      </w:pPr>
      <w:r w:rsidRPr="006D05EC">
        <w:rPr>
          <w:rFonts w:eastAsia="Calibri" w:cs="Tahoma"/>
          <w:b/>
          <w:szCs w:val="24"/>
          <w:lang w:eastAsia="lt-LT"/>
        </w:rPr>
        <w:t>BAIGIAMOSIOS NUOSTATOS</w:t>
      </w:r>
    </w:p>
    <w:p w14:paraId="6EAE36AA" w14:textId="77777777" w:rsidR="004D25FA" w:rsidRPr="00F420FB" w:rsidRDefault="004D25FA" w:rsidP="00BD1489">
      <w:pPr>
        <w:widowControl w:val="0"/>
        <w:tabs>
          <w:tab w:val="center" w:pos="4153"/>
          <w:tab w:val="right" w:pos="8306"/>
        </w:tabs>
        <w:suppressAutoHyphens/>
        <w:jc w:val="both"/>
        <w:rPr>
          <w:rFonts w:eastAsia="Calibri" w:cs="Tahoma"/>
          <w:b/>
          <w:szCs w:val="24"/>
          <w:lang w:eastAsia="lt-LT"/>
        </w:rPr>
      </w:pPr>
    </w:p>
    <w:p w14:paraId="32C60B9D" w14:textId="63E84A25" w:rsidR="0054718B" w:rsidRPr="0054718B" w:rsidRDefault="0054718B" w:rsidP="005263A7">
      <w:pPr>
        <w:pStyle w:val="Sraopastraipa"/>
        <w:numPr>
          <w:ilvl w:val="0"/>
          <w:numId w:val="5"/>
        </w:numPr>
        <w:ind w:firstLine="349"/>
        <w:rPr>
          <w:szCs w:val="24"/>
          <w:lang w:eastAsia="ru-RU"/>
        </w:rPr>
      </w:pPr>
      <w:r w:rsidRPr="0054718B">
        <w:rPr>
          <w:szCs w:val="24"/>
          <w:lang w:eastAsia="ru-RU"/>
        </w:rPr>
        <w:t xml:space="preserve">Informacija apie finansuotas paraiškas skelbiama Savivaldybės interneto svetainėje. </w:t>
      </w:r>
    </w:p>
    <w:p w14:paraId="72B8565B" w14:textId="617169BF" w:rsidR="0054718B" w:rsidRDefault="0054718B" w:rsidP="005263A7">
      <w:pPr>
        <w:pStyle w:val="Sraopastraipa"/>
        <w:numPr>
          <w:ilvl w:val="0"/>
          <w:numId w:val="5"/>
        </w:numPr>
        <w:ind w:firstLine="349"/>
      </w:pPr>
      <w:r w:rsidRPr="0054718B">
        <w:rPr>
          <w:bCs/>
          <w:szCs w:val="24"/>
        </w:rPr>
        <w:t>Šis Aprašas gali būti keičiamas, papildomas ar naikinamas Rokiškio rajono savivaldybės tarybos sprendimu.</w:t>
      </w:r>
    </w:p>
    <w:p w14:paraId="2D60BA34" w14:textId="77777777" w:rsidR="009E36E3" w:rsidRPr="00F420FB" w:rsidRDefault="009E36E3" w:rsidP="00BD1489">
      <w:pPr>
        <w:widowControl w:val="0"/>
        <w:suppressAutoHyphens/>
        <w:jc w:val="center"/>
        <w:rPr>
          <w:rFonts w:eastAsia="Calibri" w:cs="Tahoma"/>
          <w:szCs w:val="24"/>
          <w:lang w:eastAsia="lt-LT"/>
        </w:rPr>
      </w:pPr>
    </w:p>
    <w:p w14:paraId="6454FDB0" w14:textId="57298FA8" w:rsidR="008E1531" w:rsidRPr="00022A3A" w:rsidRDefault="0082247B" w:rsidP="00022A3A">
      <w:pPr>
        <w:pStyle w:val="Sraopastraipa"/>
        <w:widowControl w:val="0"/>
        <w:tabs>
          <w:tab w:val="left" w:pos="2411"/>
          <w:tab w:val="center" w:pos="4999"/>
        </w:tabs>
        <w:suppressAutoHyphens/>
        <w:ind w:left="360"/>
        <w:rPr>
          <w:sz w:val="20"/>
          <w:lang w:eastAsia="ar-SA"/>
        </w:rPr>
        <w:sectPr w:rsidR="008E1531" w:rsidRPr="00022A3A" w:rsidSect="00AB4D0C">
          <w:headerReference w:type="default" r:id="rId9"/>
          <w:headerReference w:type="first" r:id="rId10"/>
          <w:pgSz w:w="11906" w:h="16838" w:code="9"/>
          <w:pgMar w:top="1134" w:right="567" w:bottom="1134" w:left="1701" w:header="964" w:footer="567" w:gutter="0"/>
          <w:pgNumType w:start="1"/>
          <w:cols w:space="1296"/>
          <w:titlePg/>
          <w:docGrid w:linePitch="326"/>
        </w:sectPr>
      </w:pPr>
      <w:r>
        <w:rPr>
          <w:rFonts w:eastAsia="Calibri"/>
          <w:szCs w:val="24"/>
          <w:lang w:eastAsia="lt-LT"/>
        </w:rPr>
        <w:tab/>
      </w:r>
      <w:r>
        <w:rPr>
          <w:rFonts w:eastAsia="Calibri"/>
          <w:szCs w:val="24"/>
          <w:lang w:eastAsia="lt-LT"/>
        </w:rPr>
        <w:tab/>
      </w:r>
      <w:r w:rsidR="00022A3A">
        <w:rPr>
          <w:rFonts w:eastAsia="Calibri"/>
          <w:szCs w:val="24"/>
          <w:lang w:eastAsia="lt-LT"/>
        </w:rPr>
        <w:t>____________</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6"/>
        <w:gridCol w:w="4237"/>
      </w:tblGrid>
      <w:tr w:rsidR="006B003B" w:rsidRPr="00571A54" w14:paraId="21781182" w14:textId="77777777" w:rsidTr="00022A3A">
        <w:trPr>
          <w:trHeight w:val="1473"/>
        </w:trPr>
        <w:tc>
          <w:tcPr>
            <w:tcW w:w="5476" w:type="dxa"/>
          </w:tcPr>
          <w:p w14:paraId="43C75139" w14:textId="77777777" w:rsidR="006B003B" w:rsidRPr="00571A54" w:rsidRDefault="006B003B" w:rsidP="006B003B">
            <w:pPr>
              <w:pStyle w:val="Sraopastraipa"/>
              <w:rPr>
                <w:szCs w:val="24"/>
              </w:rPr>
            </w:pPr>
          </w:p>
        </w:tc>
        <w:tc>
          <w:tcPr>
            <w:tcW w:w="4237" w:type="dxa"/>
          </w:tcPr>
          <w:p w14:paraId="3A5CB656" w14:textId="6668CE38" w:rsidR="006B003B" w:rsidRDefault="006B003B" w:rsidP="006B003B">
            <w:pPr>
              <w:ind w:firstLine="5103"/>
              <w:rPr>
                <w:szCs w:val="24"/>
                <w:lang w:eastAsia="ru-RU"/>
              </w:rPr>
            </w:pPr>
            <w:r w:rsidRPr="005409E6">
              <w:t>K</w:t>
            </w:r>
            <w:r>
              <w:t>K</w:t>
            </w:r>
            <w:r w:rsidRPr="005409E6">
              <w:t>ultūrinės veiklos skla</w:t>
            </w:r>
            <w:r>
              <w:t xml:space="preserve">idos ir kokybės gerinimo veiklų </w:t>
            </w:r>
            <w:r w:rsidRPr="006D05EC">
              <w:rPr>
                <w:szCs w:val="24"/>
              </w:rPr>
              <w:t xml:space="preserve">finansavimo iš Rokiškio rajono savivaldybės biudžeto lėšų </w:t>
            </w:r>
            <w:r w:rsidR="005D40A4">
              <w:rPr>
                <w:szCs w:val="24"/>
              </w:rPr>
              <w:t xml:space="preserve">tvarkos aprašo </w:t>
            </w:r>
            <w:r w:rsidRPr="00F420FB">
              <w:rPr>
                <w:szCs w:val="24"/>
                <w:lang w:eastAsia="ru-RU"/>
              </w:rPr>
              <w:t>1 priedas</w:t>
            </w:r>
          </w:p>
          <w:p w14:paraId="6DB70642" w14:textId="164461B3" w:rsidR="006B003B" w:rsidRPr="00571A54" w:rsidRDefault="006B003B" w:rsidP="006B003B">
            <w:pPr>
              <w:rPr>
                <w:szCs w:val="24"/>
              </w:rPr>
            </w:pPr>
          </w:p>
        </w:tc>
      </w:tr>
    </w:tbl>
    <w:p w14:paraId="6EAE36BE" w14:textId="77777777" w:rsidR="004D25FA" w:rsidRDefault="004D25FA" w:rsidP="00BD1489">
      <w:pPr>
        <w:rPr>
          <w:rFonts w:ascii="Palemonas" w:hAnsi="Palemonas"/>
        </w:rPr>
      </w:pPr>
    </w:p>
    <w:p w14:paraId="5659943C" w14:textId="5E56868D" w:rsidR="00BB0832" w:rsidRDefault="001D6720" w:rsidP="00BD1489">
      <w:pPr>
        <w:rPr>
          <w:rFonts w:ascii="Palemonas" w:hAnsi="Palemonas"/>
        </w:rPr>
      </w:pPr>
      <w:r>
        <w:rPr>
          <w:rFonts w:ascii="Palemonas" w:hAnsi="Palemonas"/>
        </w:rPr>
        <w:t>Rokiškio</w:t>
      </w:r>
      <w:r w:rsidR="008E1531">
        <w:rPr>
          <w:rFonts w:ascii="Palemonas" w:hAnsi="Palemonas"/>
        </w:rPr>
        <w:t xml:space="preserve"> rajono savivaldybės administracijai</w:t>
      </w:r>
    </w:p>
    <w:p w14:paraId="6EAE36C0" w14:textId="77777777" w:rsidR="004D25FA" w:rsidRDefault="004D25FA" w:rsidP="00BD1489">
      <w:pPr>
        <w:rPr>
          <w:rFonts w:ascii="Palemonas" w:hAnsi="Palemonas"/>
          <w:b/>
        </w:rPr>
      </w:pPr>
    </w:p>
    <w:p w14:paraId="70339A43" w14:textId="77777777" w:rsidR="0051655F" w:rsidRDefault="0051655F" w:rsidP="00BD1489">
      <w:pPr>
        <w:rPr>
          <w:rFonts w:ascii="Palemonas" w:hAnsi="Palemonas"/>
          <w:b/>
        </w:rPr>
      </w:pPr>
    </w:p>
    <w:p w14:paraId="6EAE36C1" w14:textId="41A4A948" w:rsidR="004D25FA" w:rsidRDefault="0003466C" w:rsidP="00BD1489">
      <w:pPr>
        <w:jc w:val="center"/>
        <w:rPr>
          <w:b/>
          <w:szCs w:val="24"/>
          <w:lang w:eastAsia="ru-RU"/>
        </w:rPr>
      </w:pPr>
      <w:r>
        <w:rPr>
          <w:b/>
          <w:caps/>
        </w:rPr>
        <w:t xml:space="preserve">kultūros ir meno sklaidos PROJEKTO </w:t>
      </w:r>
      <w:r w:rsidR="008E1531">
        <w:rPr>
          <w:b/>
          <w:szCs w:val="24"/>
          <w:lang w:eastAsia="ru-RU"/>
        </w:rPr>
        <w:t>PARAIŠKA</w:t>
      </w:r>
    </w:p>
    <w:p w14:paraId="6EAE36C2" w14:textId="4497F777" w:rsidR="004D25FA" w:rsidRPr="00022A3A" w:rsidRDefault="004D25FA" w:rsidP="00BD1489">
      <w:pPr>
        <w:ind w:firstLine="4422"/>
        <w:rPr>
          <w:b/>
        </w:rPr>
      </w:pPr>
    </w:p>
    <w:p w14:paraId="6EAE36C3" w14:textId="6C9121AE" w:rsidR="004D25FA" w:rsidRPr="00EF2180" w:rsidRDefault="00EF2180" w:rsidP="00BD1489">
      <w:pPr>
        <w:jc w:val="center"/>
        <w:rPr>
          <w:rFonts w:ascii="Palemonas" w:hAnsi="Palemonas"/>
        </w:rPr>
      </w:pPr>
      <w:r>
        <w:rPr>
          <w:rFonts w:ascii="Palemonas" w:hAnsi="Palemonas"/>
        </w:rPr>
        <w:t>_______________</w:t>
      </w:r>
    </w:p>
    <w:p w14:paraId="6EAE36C4" w14:textId="77777777" w:rsidR="004D25FA" w:rsidRPr="00EF2180" w:rsidRDefault="008E1531" w:rsidP="00BD1489">
      <w:pPr>
        <w:jc w:val="center"/>
        <w:rPr>
          <w:rFonts w:ascii="Palemonas" w:hAnsi="Palemonas"/>
          <w:sz w:val="16"/>
          <w:szCs w:val="16"/>
        </w:rPr>
      </w:pPr>
      <w:r w:rsidRPr="00EF2180">
        <w:rPr>
          <w:rFonts w:ascii="Palemonas" w:hAnsi="Palemonas"/>
          <w:sz w:val="16"/>
          <w:szCs w:val="16"/>
        </w:rPr>
        <w:t>(data)</w:t>
      </w:r>
    </w:p>
    <w:p w14:paraId="6EAE36C5" w14:textId="77777777" w:rsidR="004D25FA" w:rsidRDefault="004D25FA" w:rsidP="00BD1489">
      <w:pPr>
        <w:jc w:val="center"/>
        <w:rPr>
          <w:rFonts w:ascii="Palemonas" w:hAnsi="Palemonas"/>
          <w:sz w:val="16"/>
          <w:szCs w:val="16"/>
        </w:rPr>
      </w:pPr>
    </w:p>
    <w:p w14:paraId="6EAE36C8" w14:textId="77777777" w:rsidR="004D25FA" w:rsidRDefault="004D25FA" w:rsidP="00BD1489">
      <w:pPr>
        <w:jc w:val="center"/>
        <w:rPr>
          <w:rFonts w:ascii="Palemonas" w:hAnsi="Palemonas"/>
        </w:rPr>
      </w:pPr>
    </w:p>
    <w:p w14:paraId="34133CCD" w14:textId="48F117E9" w:rsidR="00EF2180" w:rsidRDefault="00EF2180" w:rsidP="00BD1489">
      <w:pPr>
        <w:jc w:val="center"/>
        <w:rPr>
          <w:rFonts w:ascii="Palemonas" w:hAnsi="Palemonas"/>
        </w:rPr>
      </w:pPr>
      <w:r>
        <w:rPr>
          <w:rFonts w:ascii="Palemonas" w:hAnsi="Palemonas"/>
          <w:b/>
        </w:rPr>
        <w:t>I. PAREIŠKĖJO DUOMENYS</w:t>
      </w:r>
    </w:p>
    <w:p w14:paraId="611049EE" w14:textId="77777777" w:rsidR="00EF2180" w:rsidRDefault="00EF2180" w:rsidP="00BD1489">
      <w:pPr>
        <w:jc w:val="center"/>
      </w:pPr>
    </w:p>
    <w:p w14:paraId="61749702" w14:textId="18A95446" w:rsidR="0003466C" w:rsidRPr="0003466C" w:rsidRDefault="0003466C" w:rsidP="00BD1489">
      <w:r>
        <w:rPr>
          <w:lang w:val="en-US"/>
        </w:rPr>
        <w:t xml:space="preserve">1. </w:t>
      </w:r>
      <w:proofErr w:type="spellStart"/>
      <w:r>
        <w:rPr>
          <w:lang w:val="en-US"/>
        </w:rPr>
        <w:t>Parai</w:t>
      </w:r>
      <w:r>
        <w:t>šką</w:t>
      </w:r>
      <w:proofErr w:type="spellEnd"/>
      <w:r>
        <w:t xml:space="preserve"> teikiančios</w:t>
      </w:r>
      <w:r w:rsidR="00C71922">
        <w:t xml:space="preserve"> (projektą administruojančios)</w:t>
      </w:r>
      <w:r>
        <w:t xml:space="preserve"> organizacijos duomenys:</w:t>
      </w:r>
    </w:p>
    <w:p w14:paraId="0E800CB8" w14:textId="77777777" w:rsidR="0003466C" w:rsidRPr="0003466C" w:rsidRDefault="0003466C" w:rsidP="00BD1489">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753"/>
      </w:tblGrid>
      <w:tr w:rsidR="004D25FA" w14:paraId="6EAE36CB" w14:textId="77777777">
        <w:tc>
          <w:tcPr>
            <w:tcW w:w="4767" w:type="dxa"/>
            <w:tcBorders>
              <w:top w:val="single" w:sz="4" w:space="0" w:color="auto"/>
              <w:left w:val="single" w:sz="4" w:space="0" w:color="auto"/>
              <w:bottom w:val="single" w:sz="4" w:space="0" w:color="auto"/>
              <w:right w:val="single" w:sz="4" w:space="0" w:color="auto"/>
            </w:tcBorders>
            <w:hideMark/>
          </w:tcPr>
          <w:p w14:paraId="6EAE36C9" w14:textId="18188602" w:rsidR="004D25FA" w:rsidRPr="0051655F" w:rsidRDefault="0003466C" w:rsidP="00BD1489">
            <w:pPr>
              <w:jc w:val="both"/>
              <w:rPr>
                <w:sz w:val="22"/>
                <w:szCs w:val="22"/>
              </w:rPr>
            </w:pPr>
            <w:r w:rsidRPr="0051655F">
              <w:rPr>
                <w:sz w:val="22"/>
                <w:szCs w:val="22"/>
              </w:rPr>
              <w:t>Pavadinimas</w:t>
            </w:r>
          </w:p>
        </w:tc>
        <w:tc>
          <w:tcPr>
            <w:tcW w:w="4753" w:type="dxa"/>
            <w:tcBorders>
              <w:top w:val="single" w:sz="4" w:space="0" w:color="auto"/>
              <w:left w:val="single" w:sz="4" w:space="0" w:color="auto"/>
              <w:bottom w:val="single" w:sz="4" w:space="0" w:color="auto"/>
              <w:right w:val="single" w:sz="4" w:space="0" w:color="auto"/>
            </w:tcBorders>
          </w:tcPr>
          <w:p w14:paraId="6EAE36CA" w14:textId="77777777" w:rsidR="004D25FA" w:rsidRPr="0051655F" w:rsidRDefault="004D25FA" w:rsidP="00BD1489">
            <w:pPr>
              <w:jc w:val="both"/>
              <w:rPr>
                <w:rFonts w:ascii="Palemonas" w:hAnsi="Palemonas"/>
                <w:sz w:val="22"/>
                <w:szCs w:val="22"/>
              </w:rPr>
            </w:pPr>
          </w:p>
        </w:tc>
      </w:tr>
      <w:tr w:rsidR="004D25FA" w14:paraId="6EAE36CE" w14:textId="77777777">
        <w:trPr>
          <w:trHeight w:val="339"/>
        </w:trPr>
        <w:tc>
          <w:tcPr>
            <w:tcW w:w="4767" w:type="dxa"/>
            <w:tcBorders>
              <w:top w:val="single" w:sz="4" w:space="0" w:color="auto"/>
              <w:left w:val="single" w:sz="4" w:space="0" w:color="auto"/>
              <w:bottom w:val="single" w:sz="4" w:space="0" w:color="auto"/>
              <w:right w:val="single" w:sz="4" w:space="0" w:color="auto"/>
            </w:tcBorders>
            <w:hideMark/>
          </w:tcPr>
          <w:p w14:paraId="6EAE36CC" w14:textId="6DEE6917" w:rsidR="004D25FA" w:rsidRPr="0051655F" w:rsidRDefault="008E1531" w:rsidP="00BD1489">
            <w:pPr>
              <w:jc w:val="both"/>
              <w:rPr>
                <w:sz w:val="22"/>
                <w:szCs w:val="22"/>
              </w:rPr>
            </w:pPr>
            <w:r w:rsidRPr="0051655F">
              <w:rPr>
                <w:rFonts w:ascii="Palemonas" w:hAnsi="Palemonas"/>
                <w:sz w:val="22"/>
                <w:szCs w:val="22"/>
              </w:rPr>
              <w:t>Adresas</w:t>
            </w:r>
            <w:r w:rsidR="006400F8" w:rsidRPr="0051655F">
              <w:rPr>
                <w:sz w:val="22"/>
                <w:szCs w:val="22"/>
              </w:rPr>
              <w:t>,</w:t>
            </w:r>
            <w:r w:rsidRPr="0051655F">
              <w:rPr>
                <w:rFonts w:ascii="Palemonas" w:hAnsi="Palemonas"/>
                <w:sz w:val="22"/>
                <w:szCs w:val="22"/>
              </w:rPr>
              <w:t xml:space="preserve"> </w:t>
            </w:r>
            <w:r w:rsidR="006400F8" w:rsidRPr="0051655F">
              <w:rPr>
                <w:rFonts w:ascii="Palemonas" w:hAnsi="Palemonas"/>
                <w:sz w:val="22"/>
                <w:szCs w:val="22"/>
              </w:rPr>
              <w:t>telefono numeris, el. pašto adresas</w:t>
            </w:r>
          </w:p>
        </w:tc>
        <w:tc>
          <w:tcPr>
            <w:tcW w:w="4753" w:type="dxa"/>
            <w:tcBorders>
              <w:top w:val="single" w:sz="4" w:space="0" w:color="auto"/>
              <w:left w:val="single" w:sz="4" w:space="0" w:color="auto"/>
              <w:bottom w:val="single" w:sz="4" w:space="0" w:color="auto"/>
              <w:right w:val="single" w:sz="4" w:space="0" w:color="auto"/>
            </w:tcBorders>
          </w:tcPr>
          <w:p w14:paraId="6EAE36CD" w14:textId="77777777" w:rsidR="004D25FA" w:rsidRPr="0051655F" w:rsidRDefault="004D25FA" w:rsidP="00BD1489">
            <w:pPr>
              <w:jc w:val="both"/>
              <w:rPr>
                <w:rFonts w:ascii="Palemonas" w:hAnsi="Palemonas"/>
                <w:sz w:val="22"/>
                <w:szCs w:val="22"/>
              </w:rPr>
            </w:pPr>
          </w:p>
        </w:tc>
      </w:tr>
      <w:tr w:rsidR="004D25FA" w14:paraId="6EAE36DA" w14:textId="77777777">
        <w:tc>
          <w:tcPr>
            <w:tcW w:w="4767" w:type="dxa"/>
            <w:tcBorders>
              <w:top w:val="single" w:sz="4" w:space="0" w:color="auto"/>
              <w:left w:val="single" w:sz="4" w:space="0" w:color="auto"/>
              <w:bottom w:val="single" w:sz="4" w:space="0" w:color="auto"/>
              <w:right w:val="single" w:sz="4" w:space="0" w:color="auto"/>
            </w:tcBorders>
            <w:hideMark/>
          </w:tcPr>
          <w:p w14:paraId="6EAE36D8" w14:textId="562E50F6" w:rsidR="004D25FA" w:rsidRPr="0051655F" w:rsidRDefault="008E1531" w:rsidP="00BD1489">
            <w:pPr>
              <w:jc w:val="both"/>
              <w:rPr>
                <w:sz w:val="22"/>
                <w:szCs w:val="22"/>
              </w:rPr>
            </w:pPr>
            <w:r w:rsidRPr="0051655F">
              <w:rPr>
                <w:rFonts w:ascii="Palemonas" w:hAnsi="Palemonas"/>
                <w:sz w:val="22"/>
                <w:szCs w:val="22"/>
              </w:rPr>
              <w:t>Banko pavadinimas</w:t>
            </w:r>
            <w:r w:rsidR="006400F8" w:rsidRPr="0051655F">
              <w:rPr>
                <w:sz w:val="22"/>
                <w:szCs w:val="22"/>
              </w:rPr>
              <w:t xml:space="preserve">, kodas, </w:t>
            </w:r>
            <w:r w:rsidR="006400F8" w:rsidRPr="0051655F">
              <w:rPr>
                <w:rFonts w:ascii="Palemonas" w:hAnsi="Palemonas"/>
                <w:sz w:val="22"/>
                <w:szCs w:val="22"/>
              </w:rPr>
              <w:t>sąskaitos Nr.</w:t>
            </w:r>
          </w:p>
        </w:tc>
        <w:tc>
          <w:tcPr>
            <w:tcW w:w="4753" w:type="dxa"/>
            <w:tcBorders>
              <w:top w:val="single" w:sz="4" w:space="0" w:color="auto"/>
              <w:left w:val="single" w:sz="4" w:space="0" w:color="auto"/>
              <w:bottom w:val="single" w:sz="4" w:space="0" w:color="auto"/>
              <w:right w:val="single" w:sz="4" w:space="0" w:color="auto"/>
            </w:tcBorders>
          </w:tcPr>
          <w:p w14:paraId="6EAE36D9" w14:textId="77777777" w:rsidR="004D25FA" w:rsidRPr="0051655F" w:rsidRDefault="004D25FA" w:rsidP="00BD1489">
            <w:pPr>
              <w:jc w:val="both"/>
              <w:rPr>
                <w:rFonts w:ascii="Palemonas" w:hAnsi="Palemonas"/>
                <w:sz w:val="22"/>
                <w:szCs w:val="22"/>
              </w:rPr>
            </w:pPr>
          </w:p>
        </w:tc>
      </w:tr>
    </w:tbl>
    <w:p w14:paraId="6EAE36E4" w14:textId="77777777" w:rsidR="004D25FA" w:rsidRDefault="004D25FA" w:rsidP="00BD1489">
      <w:pPr>
        <w:rPr>
          <w:rFonts w:ascii="Palemonas" w:hAnsi="Palemonas"/>
          <w:b/>
          <w:bCs/>
          <w:caps/>
        </w:rPr>
      </w:pPr>
    </w:p>
    <w:p w14:paraId="2CFE9C6B" w14:textId="6C48D4F4" w:rsidR="0003466C" w:rsidRPr="0003466C" w:rsidRDefault="0003466C" w:rsidP="00BD1489">
      <w:r>
        <w:rPr>
          <w:lang w:val="en-US"/>
        </w:rPr>
        <w:t xml:space="preserve">2. </w:t>
      </w:r>
      <w:proofErr w:type="spellStart"/>
      <w:r>
        <w:rPr>
          <w:lang w:val="en-US"/>
        </w:rPr>
        <w:t>Kūrėjo</w:t>
      </w:r>
      <w:proofErr w:type="spellEnd"/>
      <w:r>
        <w:rPr>
          <w:lang w:val="en-US"/>
        </w:rPr>
        <w:t xml:space="preserve"> </w:t>
      </w:r>
      <w:proofErr w:type="spellStart"/>
      <w:r>
        <w:rPr>
          <w:lang w:val="en-US"/>
        </w:rPr>
        <w:t>duomenys</w:t>
      </w:r>
      <w:proofErr w:type="spellEnd"/>
      <w:r>
        <w:rPr>
          <w:lang w:val="en-US"/>
        </w:rPr>
        <w:t xml:space="preserve"> (</w:t>
      </w:r>
      <w:proofErr w:type="spellStart"/>
      <w:r w:rsidR="006400F8" w:rsidRPr="006400F8">
        <w:rPr>
          <w:i/>
          <w:lang w:val="en-US"/>
        </w:rPr>
        <w:t>pildoma</w:t>
      </w:r>
      <w:proofErr w:type="spellEnd"/>
      <w:r w:rsidR="006400F8" w:rsidRPr="006400F8">
        <w:rPr>
          <w:i/>
          <w:lang w:val="en-US"/>
        </w:rPr>
        <w:t xml:space="preserve">, </w:t>
      </w:r>
      <w:r w:rsidRPr="006400F8">
        <w:rPr>
          <w:i/>
          <w:lang w:val="en-US"/>
        </w:rPr>
        <w:t xml:space="preserve">kai </w:t>
      </w:r>
      <w:proofErr w:type="spellStart"/>
      <w:r w:rsidRPr="006400F8">
        <w:rPr>
          <w:i/>
          <w:lang w:val="en-US"/>
        </w:rPr>
        <w:t>fizinio</w:t>
      </w:r>
      <w:proofErr w:type="spellEnd"/>
      <w:r w:rsidRPr="006400F8">
        <w:rPr>
          <w:i/>
          <w:lang w:val="en-US"/>
        </w:rPr>
        <w:t xml:space="preserve"> </w:t>
      </w:r>
      <w:proofErr w:type="spellStart"/>
      <w:r w:rsidRPr="006400F8">
        <w:rPr>
          <w:i/>
          <w:lang w:val="en-US"/>
        </w:rPr>
        <w:t>asmens</w:t>
      </w:r>
      <w:proofErr w:type="spellEnd"/>
      <w:r w:rsidRPr="006400F8">
        <w:rPr>
          <w:i/>
          <w:lang w:val="en-US"/>
        </w:rPr>
        <w:t xml:space="preserve"> </w:t>
      </w:r>
      <w:proofErr w:type="spellStart"/>
      <w:r w:rsidRPr="006400F8">
        <w:rPr>
          <w:i/>
          <w:lang w:val="en-US"/>
        </w:rPr>
        <w:t>Sklaidos</w:t>
      </w:r>
      <w:proofErr w:type="spellEnd"/>
      <w:r w:rsidRPr="006400F8">
        <w:rPr>
          <w:i/>
          <w:lang w:val="en-US"/>
        </w:rPr>
        <w:t xml:space="preserve"> </w:t>
      </w:r>
      <w:proofErr w:type="spellStart"/>
      <w:r w:rsidRPr="006400F8">
        <w:rPr>
          <w:i/>
          <w:lang w:val="en-US"/>
        </w:rPr>
        <w:t>projekto</w:t>
      </w:r>
      <w:proofErr w:type="spellEnd"/>
      <w:r w:rsidRPr="006400F8">
        <w:rPr>
          <w:i/>
          <w:lang w:val="en-US"/>
        </w:rPr>
        <w:t xml:space="preserve"> </w:t>
      </w:r>
      <w:proofErr w:type="spellStart"/>
      <w:r w:rsidRPr="006400F8">
        <w:rPr>
          <w:i/>
          <w:lang w:val="en-US"/>
        </w:rPr>
        <w:t>paraiška</w:t>
      </w:r>
      <w:proofErr w:type="spellEnd"/>
      <w:r w:rsidRPr="006400F8">
        <w:rPr>
          <w:i/>
          <w:lang w:val="en-US"/>
        </w:rPr>
        <w:t xml:space="preserve"> </w:t>
      </w:r>
      <w:proofErr w:type="spellStart"/>
      <w:r w:rsidRPr="006400F8">
        <w:rPr>
          <w:i/>
          <w:lang w:val="en-US"/>
        </w:rPr>
        <w:t>teikiama</w:t>
      </w:r>
      <w:proofErr w:type="spellEnd"/>
      <w:r w:rsidRPr="006400F8">
        <w:rPr>
          <w:i/>
          <w:lang w:val="en-US"/>
        </w:rPr>
        <w:t xml:space="preserve"> per </w:t>
      </w:r>
      <w:proofErr w:type="spellStart"/>
      <w:r w:rsidRPr="006400F8">
        <w:rPr>
          <w:i/>
          <w:lang w:val="en-US"/>
        </w:rPr>
        <w:t>organizaciją</w:t>
      </w:r>
      <w:proofErr w:type="spellEnd"/>
      <w:r>
        <w:rPr>
          <w:lang w:val="en-US"/>
        </w:rPr>
        <w:t>)</w:t>
      </w:r>
    </w:p>
    <w:p w14:paraId="7E70FF5C" w14:textId="77777777" w:rsidR="0003466C" w:rsidRDefault="0003466C" w:rsidP="00BD1489">
      <w:pPr>
        <w:rPr>
          <w:rFonts w:ascii="Palemonas" w:hAnsi="Palemonas"/>
          <w:b/>
          <w:bCs/>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753"/>
      </w:tblGrid>
      <w:tr w:rsidR="0003466C" w:rsidRPr="0051655F" w14:paraId="3607273F" w14:textId="77777777" w:rsidTr="00910181">
        <w:tc>
          <w:tcPr>
            <w:tcW w:w="4767" w:type="dxa"/>
            <w:tcBorders>
              <w:top w:val="single" w:sz="4" w:space="0" w:color="auto"/>
              <w:left w:val="single" w:sz="4" w:space="0" w:color="auto"/>
              <w:bottom w:val="single" w:sz="4" w:space="0" w:color="auto"/>
              <w:right w:val="single" w:sz="4" w:space="0" w:color="auto"/>
            </w:tcBorders>
            <w:hideMark/>
          </w:tcPr>
          <w:p w14:paraId="71608995" w14:textId="4E3FD0DD" w:rsidR="0003466C" w:rsidRPr="0051655F" w:rsidRDefault="00D85DAE" w:rsidP="00BD1489">
            <w:pPr>
              <w:jc w:val="both"/>
              <w:rPr>
                <w:sz w:val="22"/>
                <w:szCs w:val="22"/>
              </w:rPr>
            </w:pPr>
            <w:r w:rsidRPr="0051655F">
              <w:rPr>
                <w:sz w:val="22"/>
                <w:szCs w:val="22"/>
              </w:rPr>
              <w:t>V</w:t>
            </w:r>
            <w:r w:rsidR="0003466C" w:rsidRPr="0051655F">
              <w:rPr>
                <w:sz w:val="22"/>
                <w:szCs w:val="22"/>
              </w:rPr>
              <w:t>ardas, pavardė</w:t>
            </w:r>
            <w:r w:rsidR="006400F8" w:rsidRPr="0051655F">
              <w:rPr>
                <w:sz w:val="22"/>
                <w:szCs w:val="22"/>
              </w:rPr>
              <w:t xml:space="preserve">; kūrybinis </w:t>
            </w:r>
            <w:r w:rsidR="00FC3F3B" w:rsidRPr="0051655F">
              <w:rPr>
                <w:sz w:val="22"/>
                <w:szCs w:val="22"/>
              </w:rPr>
              <w:t>pavadinimas (</w:t>
            </w:r>
            <w:r w:rsidR="00FC3F3B" w:rsidRPr="0051655F">
              <w:rPr>
                <w:i/>
                <w:sz w:val="22"/>
                <w:szCs w:val="22"/>
              </w:rPr>
              <w:t>jei yra</w:t>
            </w:r>
            <w:r w:rsidR="00FC3F3B" w:rsidRPr="0051655F">
              <w:rPr>
                <w:sz w:val="22"/>
                <w:szCs w:val="22"/>
              </w:rPr>
              <w:t>)</w:t>
            </w:r>
          </w:p>
        </w:tc>
        <w:tc>
          <w:tcPr>
            <w:tcW w:w="4753" w:type="dxa"/>
            <w:tcBorders>
              <w:top w:val="single" w:sz="4" w:space="0" w:color="auto"/>
              <w:left w:val="single" w:sz="4" w:space="0" w:color="auto"/>
              <w:bottom w:val="single" w:sz="4" w:space="0" w:color="auto"/>
              <w:right w:val="single" w:sz="4" w:space="0" w:color="auto"/>
            </w:tcBorders>
          </w:tcPr>
          <w:p w14:paraId="1F8B173C" w14:textId="77777777" w:rsidR="0003466C" w:rsidRPr="0051655F" w:rsidRDefault="0003466C" w:rsidP="00BD1489">
            <w:pPr>
              <w:jc w:val="both"/>
              <w:rPr>
                <w:rFonts w:ascii="Palemonas" w:hAnsi="Palemonas"/>
                <w:sz w:val="22"/>
                <w:szCs w:val="22"/>
              </w:rPr>
            </w:pPr>
          </w:p>
        </w:tc>
      </w:tr>
      <w:tr w:rsidR="0003466C" w:rsidRPr="0051655F" w14:paraId="6EE9F1F6" w14:textId="77777777" w:rsidTr="00910181">
        <w:trPr>
          <w:trHeight w:val="339"/>
        </w:trPr>
        <w:tc>
          <w:tcPr>
            <w:tcW w:w="4767" w:type="dxa"/>
            <w:tcBorders>
              <w:top w:val="single" w:sz="4" w:space="0" w:color="auto"/>
              <w:left w:val="single" w:sz="4" w:space="0" w:color="auto"/>
              <w:bottom w:val="single" w:sz="4" w:space="0" w:color="auto"/>
              <w:right w:val="single" w:sz="4" w:space="0" w:color="auto"/>
            </w:tcBorders>
            <w:hideMark/>
          </w:tcPr>
          <w:p w14:paraId="4B797C8B" w14:textId="1E35093F" w:rsidR="0003466C" w:rsidRPr="0051655F" w:rsidRDefault="006400F8" w:rsidP="00BD1489">
            <w:pPr>
              <w:jc w:val="both"/>
              <w:rPr>
                <w:rFonts w:ascii="Palemonas" w:hAnsi="Palemonas"/>
                <w:sz w:val="22"/>
                <w:szCs w:val="22"/>
              </w:rPr>
            </w:pPr>
            <w:r w:rsidRPr="0051655F">
              <w:rPr>
                <w:rFonts w:ascii="Palemonas" w:hAnsi="Palemonas"/>
                <w:sz w:val="22"/>
                <w:szCs w:val="22"/>
              </w:rPr>
              <w:t>Adresas</w:t>
            </w:r>
            <w:r w:rsidRPr="0051655F">
              <w:rPr>
                <w:sz w:val="22"/>
                <w:szCs w:val="22"/>
              </w:rPr>
              <w:t>,</w:t>
            </w:r>
            <w:r w:rsidRPr="0051655F">
              <w:rPr>
                <w:rFonts w:ascii="Palemonas" w:hAnsi="Palemonas"/>
                <w:sz w:val="22"/>
                <w:szCs w:val="22"/>
              </w:rPr>
              <w:t xml:space="preserve"> telefono numeris, el. pašto adresas</w:t>
            </w:r>
          </w:p>
        </w:tc>
        <w:tc>
          <w:tcPr>
            <w:tcW w:w="4753" w:type="dxa"/>
            <w:tcBorders>
              <w:top w:val="single" w:sz="4" w:space="0" w:color="auto"/>
              <w:left w:val="single" w:sz="4" w:space="0" w:color="auto"/>
              <w:bottom w:val="single" w:sz="4" w:space="0" w:color="auto"/>
              <w:right w:val="single" w:sz="4" w:space="0" w:color="auto"/>
            </w:tcBorders>
          </w:tcPr>
          <w:p w14:paraId="0EABC67A" w14:textId="77777777" w:rsidR="0003466C" w:rsidRPr="0051655F" w:rsidRDefault="0003466C" w:rsidP="00BD1489">
            <w:pPr>
              <w:jc w:val="both"/>
              <w:rPr>
                <w:rFonts w:ascii="Palemonas" w:hAnsi="Palemonas"/>
                <w:sz w:val="22"/>
                <w:szCs w:val="22"/>
              </w:rPr>
            </w:pPr>
          </w:p>
        </w:tc>
      </w:tr>
    </w:tbl>
    <w:p w14:paraId="4A482504" w14:textId="77777777" w:rsidR="0003466C" w:rsidRPr="0051655F" w:rsidRDefault="0003466C" w:rsidP="00BD1489">
      <w:pPr>
        <w:rPr>
          <w:b/>
          <w:bCs/>
          <w:caps/>
          <w:sz w:val="22"/>
          <w:szCs w:val="22"/>
        </w:rPr>
      </w:pPr>
    </w:p>
    <w:p w14:paraId="2D724197" w14:textId="1799429F" w:rsidR="00EF2180" w:rsidRDefault="00EF2180" w:rsidP="00BD1489">
      <w:pPr>
        <w:jc w:val="center"/>
        <w:rPr>
          <w:b/>
        </w:rPr>
      </w:pPr>
      <w:r>
        <w:rPr>
          <w:rFonts w:ascii="Palemonas" w:hAnsi="Palemonas"/>
          <w:b/>
        </w:rPr>
        <w:t xml:space="preserve">II. </w:t>
      </w:r>
      <w:r w:rsidR="00FC3F3B">
        <w:rPr>
          <w:b/>
        </w:rPr>
        <w:t>SKLAIDOS PROJEKTO</w:t>
      </w:r>
      <w:r>
        <w:rPr>
          <w:rFonts w:ascii="Palemonas" w:hAnsi="Palemonas"/>
          <w:b/>
        </w:rPr>
        <w:t xml:space="preserve"> </w:t>
      </w:r>
      <w:r w:rsidR="00EC4B03">
        <w:rPr>
          <w:b/>
        </w:rPr>
        <w:t xml:space="preserve">APRAŠYMAS </w:t>
      </w:r>
    </w:p>
    <w:p w14:paraId="23308634" w14:textId="77777777" w:rsidR="00794B8A" w:rsidRPr="00794B8A" w:rsidRDefault="00794B8A" w:rsidP="00BD1489">
      <w:pPr>
        <w:rPr>
          <w:b/>
          <w:bCs/>
          <w:caps/>
        </w:rPr>
      </w:pPr>
    </w:p>
    <w:p w14:paraId="45989DBC" w14:textId="2C091FC2" w:rsidR="00BB0832" w:rsidRDefault="00794B8A" w:rsidP="00BD1489">
      <w:pPr>
        <w:jc w:val="both"/>
      </w:pPr>
      <w:r w:rsidRPr="00794B8A">
        <w:rPr>
          <w:lang w:val="en-US"/>
        </w:rPr>
        <w:t>1.</w:t>
      </w:r>
      <w:r>
        <w:t xml:space="preserve"> Sklaidos projekto aprašymas:</w:t>
      </w:r>
    </w:p>
    <w:p w14:paraId="7D7494CD" w14:textId="77777777" w:rsidR="00794B8A" w:rsidRDefault="00794B8A" w:rsidP="00BD1489"/>
    <w:tbl>
      <w:tblPr>
        <w:tblStyle w:val="Lentelstinklelis"/>
        <w:tblW w:w="0" w:type="auto"/>
        <w:tblInd w:w="108" w:type="dxa"/>
        <w:tblLook w:val="04A0" w:firstRow="1" w:lastRow="0" w:firstColumn="1" w:lastColumn="0" w:noHBand="0" w:noVBand="1"/>
      </w:tblPr>
      <w:tblGrid>
        <w:gridCol w:w="2410"/>
        <w:gridCol w:w="7336"/>
      </w:tblGrid>
      <w:tr w:rsidR="00BD1489" w14:paraId="12FB7C31" w14:textId="77777777" w:rsidTr="00216B27">
        <w:tc>
          <w:tcPr>
            <w:tcW w:w="2410" w:type="dxa"/>
          </w:tcPr>
          <w:p w14:paraId="78073653" w14:textId="03D35002" w:rsidR="00BD1489" w:rsidRPr="0051655F" w:rsidRDefault="00BD1489" w:rsidP="00BD1489">
            <w:pPr>
              <w:rPr>
                <w:sz w:val="22"/>
                <w:szCs w:val="22"/>
              </w:rPr>
            </w:pPr>
            <w:r w:rsidRPr="0051655F">
              <w:rPr>
                <w:sz w:val="22"/>
                <w:szCs w:val="22"/>
              </w:rPr>
              <w:t>Sklaidos projekto pavadinimas</w:t>
            </w:r>
          </w:p>
        </w:tc>
        <w:tc>
          <w:tcPr>
            <w:tcW w:w="7336" w:type="dxa"/>
          </w:tcPr>
          <w:p w14:paraId="47BC043D" w14:textId="77777777" w:rsidR="00BD1489" w:rsidRPr="0051655F" w:rsidRDefault="00BD1489" w:rsidP="00BD1489">
            <w:pPr>
              <w:rPr>
                <w:sz w:val="22"/>
                <w:szCs w:val="22"/>
              </w:rPr>
            </w:pPr>
          </w:p>
        </w:tc>
      </w:tr>
      <w:tr w:rsidR="00EC4B03" w14:paraId="2755DEFB" w14:textId="77777777" w:rsidTr="00216B27">
        <w:tc>
          <w:tcPr>
            <w:tcW w:w="2410" w:type="dxa"/>
          </w:tcPr>
          <w:p w14:paraId="4D9D4192" w14:textId="606B276B" w:rsidR="00EC4B03" w:rsidRPr="0051655F" w:rsidRDefault="00EC4B03" w:rsidP="00BD1489">
            <w:pPr>
              <w:rPr>
                <w:sz w:val="22"/>
                <w:szCs w:val="22"/>
              </w:rPr>
            </w:pPr>
            <w:r w:rsidRPr="0051655F">
              <w:rPr>
                <w:sz w:val="22"/>
                <w:szCs w:val="22"/>
              </w:rPr>
              <w:t>Kūrybos produktas</w:t>
            </w:r>
          </w:p>
        </w:tc>
        <w:tc>
          <w:tcPr>
            <w:tcW w:w="7336" w:type="dxa"/>
          </w:tcPr>
          <w:p w14:paraId="4140EBA1" w14:textId="720FEC6F" w:rsidR="00E22E4A" w:rsidRPr="0051655F" w:rsidRDefault="00E22E4A" w:rsidP="00BD1489">
            <w:pPr>
              <w:rPr>
                <w:rFonts w:ascii="Palemonas" w:hAnsi="Palemonas"/>
                <w:i/>
                <w:sz w:val="22"/>
                <w:szCs w:val="22"/>
              </w:rPr>
            </w:pPr>
            <w:r w:rsidRPr="0051655F">
              <w:rPr>
                <w:rFonts w:ascii="Palemonas" w:hAnsi="Palemonas"/>
                <w:i/>
                <w:sz w:val="22"/>
                <w:szCs w:val="22"/>
              </w:rPr>
              <w:t>(iki 2500 spaudos ženklų su tarpais</w:t>
            </w:r>
            <w:r w:rsidR="00EC67B4" w:rsidRPr="0051655F">
              <w:rPr>
                <w:rFonts w:ascii="Palemonas" w:hAnsi="Palemonas"/>
                <w:i/>
                <w:sz w:val="22"/>
                <w:szCs w:val="22"/>
              </w:rPr>
              <w:t>)</w:t>
            </w:r>
            <w:r w:rsidRPr="0051655F">
              <w:rPr>
                <w:rFonts w:ascii="Palemonas" w:hAnsi="Palemonas"/>
                <w:i/>
                <w:sz w:val="22"/>
                <w:szCs w:val="22"/>
              </w:rPr>
              <w:t>;</w:t>
            </w:r>
          </w:p>
          <w:p w14:paraId="24E95B07" w14:textId="700B007E" w:rsidR="00EC4B03" w:rsidRPr="0051655F" w:rsidRDefault="004C55E0" w:rsidP="00BD1489">
            <w:pPr>
              <w:rPr>
                <w:sz w:val="22"/>
                <w:szCs w:val="22"/>
              </w:rPr>
            </w:pPr>
            <w:r w:rsidRPr="0051655F">
              <w:rPr>
                <w:sz w:val="22"/>
                <w:szCs w:val="22"/>
              </w:rPr>
              <w:t>(</w:t>
            </w:r>
            <w:r w:rsidRPr="0051655F">
              <w:rPr>
                <w:i/>
                <w:sz w:val="22"/>
                <w:szCs w:val="22"/>
              </w:rPr>
              <w:t>apibūdinti, kokie konkretūs kūriniai ar jų programa bus pristatomi, koks skaičius, trukmė ir pan.</w:t>
            </w:r>
            <w:r w:rsidRPr="0051655F">
              <w:rPr>
                <w:sz w:val="22"/>
                <w:szCs w:val="22"/>
              </w:rPr>
              <w:t>)</w:t>
            </w:r>
          </w:p>
        </w:tc>
      </w:tr>
      <w:tr w:rsidR="00EC4B03" w14:paraId="4033E9E3" w14:textId="77777777" w:rsidTr="00216B27">
        <w:tc>
          <w:tcPr>
            <w:tcW w:w="2410" w:type="dxa"/>
          </w:tcPr>
          <w:p w14:paraId="245808F2" w14:textId="729C44DE" w:rsidR="00EC4B03" w:rsidRPr="0051655F" w:rsidRDefault="00EC4B03" w:rsidP="00BD1489">
            <w:pPr>
              <w:rPr>
                <w:sz w:val="22"/>
                <w:szCs w:val="22"/>
              </w:rPr>
            </w:pPr>
            <w:r w:rsidRPr="0051655F">
              <w:rPr>
                <w:sz w:val="22"/>
                <w:szCs w:val="22"/>
              </w:rPr>
              <w:t>Pristatymo idėja</w:t>
            </w:r>
          </w:p>
        </w:tc>
        <w:tc>
          <w:tcPr>
            <w:tcW w:w="7336" w:type="dxa"/>
          </w:tcPr>
          <w:p w14:paraId="581E08A1" w14:textId="10185766" w:rsidR="00E22E4A" w:rsidRPr="0051655F" w:rsidRDefault="00E22E4A" w:rsidP="00BD1489">
            <w:pPr>
              <w:rPr>
                <w:sz w:val="22"/>
                <w:szCs w:val="22"/>
              </w:rPr>
            </w:pPr>
            <w:r w:rsidRPr="0051655F">
              <w:rPr>
                <w:rFonts w:ascii="Palemonas" w:hAnsi="Palemonas"/>
                <w:i/>
                <w:sz w:val="22"/>
                <w:szCs w:val="22"/>
              </w:rPr>
              <w:t>(iki 2500 spaudos ženklų su tarpais</w:t>
            </w:r>
            <w:r w:rsidRPr="0051655F">
              <w:rPr>
                <w:sz w:val="22"/>
                <w:szCs w:val="22"/>
              </w:rPr>
              <w:t>);</w:t>
            </w:r>
          </w:p>
          <w:p w14:paraId="605BE382" w14:textId="133DF104" w:rsidR="00EC4B03" w:rsidRPr="0051655F" w:rsidRDefault="00056E65" w:rsidP="00BD1489">
            <w:pPr>
              <w:rPr>
                <w:sz w:val="22"/>
                <w:szCs w:val="22"/>
              </w:rPr>
            </w:pPr>
            <w:r w:rsidRPr="0051655F">
              <w:rPr>
                <w:sz w:val="22"/>
                <w:szCs w:val="22"/>
              </w:rPr>
              <w:t>(</w:t>
            </w:r>
            <w:r w:rsidRPr="0051655F">
              <w:rPr>
                <w:i/>
                <w:sz w:val="22"/>
                <w:szCs w:val="22"/>
              </w:rPr>
              <w:t>apibūdinti, kaip vyks pristatymas, ar vyks tiesioginis</w:t>
            </w:r>
            <w:r w:rsidR="004C55E0" w:rsidRPr="0051655F">
              <w:rPr>
                <w:i/>
                <w:sz w:val="22"/>
                <w:szCs w:val="22"/>
              </w:rPr>
              <w:t xml:space="preserve"> lankytojų</w:t>
            </w:r>
            <w:r w:rsidRPr="0051655F">
              <w:rPr>
                <w:i/>
                <w:sz w:val="22"/>
                <w:szCs w:val="22"/>
              </w:rPr>
              <w:t xml:space="preserve"> bendravimas su autoriumi, kokios informacijos apie kūrybos produktą ir jo kūrėją bus pateikta</w:t>
            </w:r>
            <w:r w:rsidR="004C55E0" w:rsidRPr="0051655F">
              <w:rPr>
                <w:i/>
                <w:sz w:val="22"/>
                <w:szCs w:val="22"/>
              </w:rPr>
              <w:t xml:space="preserve"> ir pan.</w:t>
            </w:r>
            <w:r w:rsidRPr="0051655F">
              <w:rPr>
                <w:i/>
                <w:sz w:val="22"/>
                <w:szCs w:val="22"/>
              </w:rPr>
              <w:t xml:space="preserve"> </w:t>
            </w:r>
            <w:r w:rsidRPr="0051655F">
              <w:rPr>
                <w:sz w:val="22"/>
                <w:szCs w:val="22"/>
              </w:rPr>
              <w:t>)</w:t>
            </w:r>
          </w:p>
        </w:tc>
      </w:tr>
      <w:tr w:rsidR="008139FF" w14:paraId="53A5F373" w14:textId="77777777" w:rsidTr="00216B27">
        <w:tc>
          <w:tcPr>
            <w:tcW w:w="2410" w:type="dxa"/>
          </w:tcPr>
          <w:p w14:paraId="63BDEA80" w14:textId="207955E0" w:rsidR="008139FF" w:rsidRPr="0051655F" w:rsidRDefault="008139FF" w:rsidP="00BD1489">
            <w:pPr>
              <w:rPr>
                <w:sz w:val="22"/>
                <w:szCs w:val="22"/>
              </w:rPr>
            </w:pPr>
            <w:r w:rsidRPr="0051655F">
              <w:rPr>
                <w:sz w:val="22"/>
                <w:szCs w:val="22"/>
              </w:rPr>
              <w:t>Prieinamumas</w:t>
            </w:r>
          </w:p>
        </w:tc>
        <w:tc>
          <w:tcPr>
            <w:tcW w:w="7336" w:type="dxa"/>
          </w:tcPr>
          <w:p w14:paraId="07DA100A" w14:textId="0C04D9BA" w:rsidR="008139FF" w:rsidRPr="0051655F" w:rsidRDefault="008139FF" w:rsidP="00BD1489">
            <w:pPr>
              <w:rPr>
                <w:sz w:val="22"/>
                <w:szCs w:val="22"/>
              </w:rPr>
            </w:pPr>
            <w:r w:rsidRPr="0051655F">
              <w:rPr>
                <w:sz w:val="22"/>
                <w:szCs w:val="22"/>
              </w:rPr>
              <w:t>(</w:t>
            </w:r>
            <w:r w:rsidRPr="0051655F">
              <w:rPr>
                <w:i/>
                <w:sz w:val="22"/>
                <w:szCs w:val="22"/>
              </w:rPr>
              <w:t>ar lankytojai pirks bilietus, kokia jų kaina</w:t>
            </w:r>
            <w:r w:rsidR="00A22CD0" w:rsidRPr="0051655F">
              <w:rPr>
                <w:i/>
                <w:sz w:val="22"/>
                <w:szCs w:val="22"/>
              </w:rPr>
              <w:t>, koks vietos, kur vyks pristatymas, adresas, jei yra, nurodyti interneto svetainę ir pan.</w:t>
            </w:r>
            <w:r w:rsidRPr="0051655F">
              <w:rPr>
                <w:sz w:val="22"/>
                <w:szCs w:val="22"/>
              </w:rPr>
              <w:t>)</w:t>
            </w:r>
          </w:p>
        </w:tc>
      </w:tr>
      <w:tr w:rsidR="00794B8A" w14:paraId="313F8411" w14:textId="77777777" w:rsidTr="00910181">
        <w:tc>
          <w:tcPr>
            <w:tcW w:w="2410" w:type="dxa"/>
          </w:tcPr>
          <w:p w14:paraId="2D4DDAE6" w14:textId="77777777" w:rsidR="00794B8A" w:rsidRPr="0051655F" w:rsidRDefault="00794B8A" w:rsidP="00BD1489">
            <w:pPr>
              <w:rPr>
                <w:sz w:val="22"/>
                <w:szCs w:val="22"/>
              </w:rPr>
            </w:pPr>
            <w:r w:rsidRPr="0051655F">
              <w:rPr>
                <w:sz w:val="22"/>
                <w:szCs w:val="22"/>
              </w:rPr>
              <w:t>Laukiamas rezultatas</w:t>
            </w:r>
          </w:p>
        </w:tc>
        <w:tc>
          <w:tcPr>
            <w:tcW w:w="7336" w:type="dxa"/>
          </w:tcPr>
          <w:p w14:paraId="7562A8BE" w14:textId="77777777" w:rsidR="00E22E4A" w:rsidRPr="0051655F" w:rsidRDefault="00E22E4A" w:rsidP="00BD1489">
            <w:pPr>
              <w:rPr>
                <w:rFonts w:ascii="Palemonas" w:hAnsi="Palemonas"/>
                <w:i/>
                <w:sz w:val="22"/>
                <w:szCs w:val="22"/>
              </w:rPr>
            </w:pPr>
            <w:r w:rsidRPr="0051655F">
              <w:rPr>
                <w:rFonts w:ascii="Palemonas" w:hAnsi="Palemonas"/>
                <w:i/>
                <w:sz w:val="22"/>
                <w:szCs w:val="22"/>
              </w:rPr>
              <w:t>(iki 2500 spaudos ženklų su tarpais);</w:t>
            </w:r>
          </w:p>
          <w:p w14:paraId="1ED37516" w14:textId="76FC9E06" w:rsidR="00794B8A" w:rsidRPr="0051655F" w:rsidRDefault="00794B8A" w:rsidP="00BD1489">
            <w:pPr>
              <w:rPr>
                <w:sz w:val="22"/>
                <w:szCs w:val="22"/>
              </w:rPr>
            </w:pPr>
            <w:r w:rsidRPr="0051655F">
              <w:rPr>
                <w:sz w:val="22"/>
                <w:szCs w:val="22"/>
              </w:rPr>
              <w:t>(</w:t>
            </w:r>
            <w:r w:rsidRPr="0051655F">
              <w:rPr>
                <w:i/>
                <w:sz w:val="22"/>
                <w:szCs w:val="22"/>
              </w:rPr>
              <w:t>apibūdinti, kokio susidomėjimo kūrėjo veikla tikimasi po projekto pabaigos, ar sklaidos projektas turi potencialo sudominti turistus apsilankyti Rokiškyje, ir pan.</w:t>
            </w:r>
            <w:r w:rsidRPr="0051655F">
              <w:rPr>
                <w:sz w:val="22"/>
                <w:szCs w:val="22"/>
              </w:rPr>
              <w:t>)</w:t>
            </w:r>
          </w:p>
        </w:tc>
      </w:tr>
      <w:tr w:rsidR="00794B8A" w14:paraId="5B23C3CE" w14:textId="77777777" w:rsidTr="00216B27">
        <w:tc>
          <w:tcPr>
            <w:tcW w:w="2410" w:type="dxa"/>
          </w:tcPr>
          <w:p w14:paraId="1423854F" w14:textId="64F06FC4" w:rsidR="00794B8A" w:rsidRPr="0051655F" w:rsidRDefault="00794B8A" w:rsidP="00BD1489">
            <w:pPr>
              <w:rPr>
                <w:sz w:val="22"/>
                <w:szCs w:val="22"/>
              </w:rPr>
            </w:pPr>
            <w:r w:rsidRPr="0051655F">
              <w:rPr>
                <w:sz w:val="22"/>
                <w:szCs w:val="22"/>
              </w:rPr>
              <w:t xml:space="preserve">Refleksijos </w:t>
            </w:r>
          </w:p>
        </w:tc>
        <w:tc>
          <w:tcPr>
            <w:tcW w:w="7336" w:type="dxa"/>
          </w:tcPr>
          <w:p w14:paraId="5CF30937" w14:textId="67EE5E00" w:rsidR="00E22E4A" w:rsidRPr="0051655F" w:rsidRDefault="00E22E4A" w:rsidP="00BD1489">
            <w:pPr>
              <w:rPr>
                <w:sz w:val="22"/>
                <w:szCs w:val="22"/>
              </w:rPr>
            </w:pPr>
            <w:r w:rsidRPr="0051655F">
              <w:rPr>
                <w:rFonts w:ascii="Palemonas" w:hAnsi="Palemonas"/>
                <w:i/>
                <w:sz w:val="22"/>
                <w:szCs w:val="22"/>
              </w:rPr>
              <w:t>(iki 2500 spaudos ženklų su tarpais)</w:t>
            </w:r>
            <w:r w:rsidR="00EC67B4" w:rsidRPr="0051655F">
              <w:rPr>
                <w:rFonts w:ascii="Palemonas" w:hAnsi="Palemonas"/>
                <w:i/>
                <w:sz w:val="22"/>
                <w:szCs w:val="22"/>
              </w:rPr>
              <w:t>;</w:t>
            </w:r>
            <w:r w:rsidRPr="0051655F">
              <w:rPr>
                <w:sz w:val="22"/>
                <w:szCs w:val="22"/>
              </w:rPr>
              <w:t xml:space="preserve"> </w:t>
            </w:r>
          </w:p>
          <w:p w14:paraId="31BDD867" w14:textId="72B558FF" w:rsidR="00794B8A" w:rsidRPr="0051655F" w:rsidRDefault="00794B8A" w:rsidP="00BD1489">
            <w:pPr>
              <w:rPr>
                <w:sz w:val="22"/>
                <w:szCs w:val="22"/>
              </w:rPr>
            </w:pPr>
            <w:r w:rsidRPr="0051655F">
              <w:rPr>
                <w:i/>
                <w:sz w:val="22"/>
                <w:szCs w:val="22"/>
              </w:rPr>
              <w:t>(aprašyti, kokiuose kanaluose bus viešinamas Sklaidos projektas, jo veiklos ir rezultatai</w:t>
            </w:r>
            <w:r w:rsidRPr="0051655F">
              <w:rPr>
                <w:sz w:val="22"/>
                <w:szCs w:val="22"/>
              </w:rPr>
              <w:t>)</w:t>
            </w:r>
          </w:p>
        </w:tc>
      </w:tr>
    </w:tbl>
    <w:p w14:paraId="14D95236" w14:textId="77777777" w:rsidR="0051655F" w:rsidRDefault="0051655F" w:rsidP="00BD1489">
      <w:pPr>
        <w:rPr>
          <w:lang w:val="en-US"/>
        </w:rPr>
      </w:pPr>
    </w:p>
    <w:p w14:paraId="07AB88D9" w14:textId="418520FE" w:rsidR="00107C54" w:rsidRDefault="00794B8A" w:rsidP="00BD1489">
      <w:r>
        <w:rPr>
          <w:lang w:val="en-US"/>
        </w:rPr>
        <w:lastRenderedPageBreak/>
        <w:t>2</w:t>
      </w:r>
      <w:r w:rsidR="00107C54" w:rsidRPr="00107C54">
        <w:t>. Kitos</w:t>
      </w:r>
      <w:r w:rsidR="00107C54">
        <w:t xml:space="preserve"> svarbios</w:t>
      </w:r>
      <w:r w:rsidR="00107C54" w:rsidRPr="00107C54">
        <w:t xml:space="preserve"> Sklaidos projekto įgyvendinimo aplinkybės</w:t>
      </w:r>
      <w:r>
        <w:t>:</w:t>
      </w:r>
    </w:p>
    <w:p w14:paraId="69DB635B" w14:textId="77777777" w:rsidR="00107C54" w:rsidRDefault="00107C54" w:rsidP="00BD148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4988"/>
        <w:gridCol w:w="1134"/>
        <w:gridCol w:w="3118"/>
      </w:tblGrid>
      <w:tr w:rsidR="007F4628" w:rsidRPr="00FC3F3B" w14:paraId="74FA592B" w14:textId="77777777" w:rsidTr="007F4628">
        <w:tc>
          <w:tcPr>
            <w:tcW w:w="541" w:type="dxa"/>
            <w:tcBorders>
              <w:top w:val="single" w:sz="4" w:space="0" w:color="auto"/>
              <w:left w:val="single" w:sz="4" w:space="0" w:color="auto"/>
              <w:bottom w:val="single" w:sz="4" w:space="0" w:color="auto"/>
              <w:right w:val="single" w:sz="4" w:space="0" w:color="auto"/>
            </w:tcBorders>
          </w:tcPr>
          <w:p w14:paraId="2A834F05" w14:textId="77777777" w:rsidR="00107C54" w:rsidRPr="00FC3F3B" w:rsidRDefault="00107C54" w:rsidP="00BD1489">
            <w:pPr>
              <w:tabs>
                <w:tab w:val="left" w:pos="206"/>
              </w:tabs>
              <w:rPr>
                <w:szCs w:val="24"/>
              </w:rPr>
            </w:pPr>
            <w:r w:rsidRPr="00FC3F3B">
              <w:rPr>
                <w:szCs w:val="24"/>
              </w:rPr>
              <w:t>Nr.</w:t>
            </w:r>
          </w:p>
        </w:tc>
        <w:tc>
          <w:tcPr>
            <w:tcW w:w="4988" w:type="dxa"/>
            <w:tcBorders>
              <w:top w:val="single" w:sz="4" w:space="0" w:color="auto"/>
              <w:left w:val="single" w:sz="4" w:space="0" w:color="auto"/>
              <w:bottom w:val="single" w:sz="4" w:space="0" w:color="auto"/>
              <w:right w:val="single" w:sz="4" w:space="0" w:color="auto"/>
            </w:tcBorders>
            <w:shd w:val="clear" w:color="auto" w:fill="auto"/>
            <w:hideMark/>
          </w:tcPr>
          <w:p w14:paraId="335047B6" w14:textId="77777777" w:rsidR="00107C54" w:rsidRPr="0051655F" w:rsidRDefault="00107C54" w:rsidP="00BD1489">
            <w:pPr>
              <w:tabs>
                <w:tab w:val="left" w:pos="206"/>
              </w:tabs>
              <w:rPr>
                <w:sz w:val="22"/>
                <w:szCs w:val="22"/>
              </w:rPr>
            </w:pPr>
            <w:r w:rsidRPr="0051655F">
              <w:rPr>
                <w:sz w:val="22"/>
                <w:szCs w:val="22"/>
              </w:rPr>
              <w:t>Veiklos apibūdinimas</w:t>
            </w:r>
          </w:p>
        </w:tc>
        <w:tc>
          <w:tcPr>
            <w:tcW w:w="1134" w:type="dxa"/>
            <w:tcBorders>
              <w:top w:val="single" w:sz="4" w:space="0" w:color="auto"/>
              <w:left w:val="single" w:sz="4" w:space="0" w:color="auto"/>
              <w:bottom w:val="single" w:sz="4" w:space="0" w:color="auto"/>
              <w:right w:val="single" w:sz="4" w:space="0" w:color="auto"/>
            </w:tcBorders>
          </w:tcPr>
          <w:p w14:paraId="29DBD2D5" w14:textId="349218F2" w:rsidR="00107C54" w:rsidRPr="0051655F" w:rsidRDefault="007F4628" w:rsidP="00BD1489">
            <w:pPr>
              <w:jc w:val="both"/>
              <w:rPr>
                <w:sz w:val="22"/>
                <w:szCs w:val="22"/>
              </w:rPr>
            </w:pPr>
            <w:r w:rsidRPr="0051655F">
              <w:rPr>
                <w:sz w:val="22"/>
                <w:szCs w:val="22"/>
              </w:rPr>
              <w:t>Taip/Ne</w:t>
            </w:r>
          </w:p>
        </w:tc>
        <w:tc>
          <w:tcPr>
            <w:tcW w:w="3118" w:type="dxa"/>
            <w:tcBorders>
              <w:top w:val="single" w:sz="4" w:space="0" w:color="auto"/>
              <w:left w:val="single" w:sz="4" w:space="0" w:color="auto"/>
              <w:bottom w:val="single" w:sz="4" w:space="0" w:color="auto"/>
              <w:right w:val="single" w:sz="4" w:space="0" w:color="auto"/>
            </w:tcBorders>
          </w:tcPr>
          <w:p w14:paraId="7130B771" w14:textId="082EFDA6" w:rsidR="00107C54" w:rsidRPr="0051655F" w:rsidRDefault="007F4628" w:rsidP="00BD1489">
            <w:pPr>
              <w:rPr>
                <w:sz w:val="22"/>
                <w:szCs w:val="22"/>
              </w:rPr>
            </w:pPr>
            <w:r w:rsidRPr="0051655F">
              <w:rPr>
                <w:sz w:val="22"/>
                <w:szCs w:val="22"/>
              </w:rPr>
              <w:t>Pastabos</w:t>
            </w:r>
          </w:p>
        </w:tc>
      </w:tr>
      <w:tr w:rsidR="007F4628" w:rsidRPr="00FC3F3B" w14:paraId="3EED2FA7" w14:textId="77777777" w:rsidTr="007F4628">
        <w:tc>
          <w:tcPr>
            <w:tcW w:w="541" w:type="dxa"/>
            <w:tcBorders>
              <w:top w:val="single" w:sz="4" w:space="0" w:color="auto"/>
              <w:left w:val="single" w:sz="4" w:space="0" w:color="auto"/>
              <w:bottom w:val="single" w:sz="4" w:space="0" w:color="auto"/>
              <w:right w:val="single" w:sz="4" w:space="0" w:color="auto"/>
            </w:tcBorders>
          </w:tcPr>
          <w:p w14:paraId="433BAED9" w14:textId="77777777" w:rsidR="00107C54" w:rsidRPr="00B505AF" w:rsidRDefault="00107C54" w:rsidP="00BD1489">
            <w:pPr>
              <w:rPr>
                <w:szCs w:val="24"/>
                <w:lang w:val="en-US"/>
              </w:rPr>
            </w:pPr>
            <w:r>
              <w:rPr>
                <w:szCs w:val="24"/>
                <w:lang w:val="en-US"/>
              </w:rPr>
              <w:t>1.</w:t>
            </w:r>
          </w:p>
        </w:tc>
        <w:tc>
          <w:tcPr>
            <w:tcW w:w="4988" w:type="dxa"/>
            <w:tcBorders>
              <w:top w:val="single" w:sz="4" w:space="0" w:color="auto"/>
              <w:left w:val="single" w:sz="4" w:space="0" w:color="auto"/>
              <w:bottom w:val="single" w:sz="4" w:space="0" w:color="auto"/>
              <w:right w:val="single" w:sz="4" w:space="0" w:color="auto"/>
            </w:tcBorders>
            <w:shd w:val="clear" w:color="auto" w:fill="auto"/>
            <w:hideMark/>
          </w:tcPr>
          <w:p w14:paraId="5FF8F266" w14:textId="0D568D4A" w:rsidR="00107C54" w:rsidRPr="0051655F" w:rsidRDefault="007F4628" w:rsidP="00BD1489">
            <w:pPr>
              <w:rPr>
                <w:sz w:val="22"/>
                <w:szCs w:val="22"/>
              </w:rPr>
            </w:pPr>
            <w:r w:rsidRPr="0051655F">
              <w:rPr>
                <w:rFonts w:eastAsia="Calibri"/>
                <w:sz w:val="22"/>
                <w:szCs w:val="22"/>
                <w:lang w:eastAsia="lt-LT"/>
              </w:rPr>
              <w:t>Autorius turi vardinį kvietimą dalyvauti renginyje, projekte</w:t>
            </w:r>
            <w:r w:rsidR="0035575A" w:rsidRPr="0051655F">
              <w:rPr>
                <w:rFonts w:eastAsia="Calibri"/>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14:paraId="6C781EB9" w14:textId="77777777" w:rsidR="00107C54" w:rsidRPr="0051655F" w:rsidRDefault="00107C54" w:rsidP="00BD1489">
            <w:pPr>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73FA015" w14:textId="77777777" w:rsidR="00107C54" w:rsidRPr="0051655F" w:rsidRDefault="00107C54" w:rsidP="00BD1489">
            <w:pPr>
              <w:rPr>
                <w:sz w:val="22"/>
                <w:szCs w:val="22"/>
              </w:rPr>
            </w:pPr>
          </w:p>
        </w:tc>
      </w:tr>
      <w:tr w:rsidR="007F4628" w:rsidRPr="00FC3F3B" w14:paraId="4D66BC54" w14:textId="77777777" w:rsidTr="007F4628">
        <w:tc>
          <w:tcPr>
            <w:tcW w:w="541" w:type="dxa"/>
            <w:tcBorders>
              <w:top w:val="single" w:sz="4" w:space="0" w:color="auto"/>
              <w:left w:val="single" w:sz="4" w:space="0" w:color="auto"/>
              <w:bottom w:val="single" w:sz="4" w:space="0" w:color="auto"/>
              <w:right w:val="single" w:sz="4" w:space="0" w:color="auto"/>
            </w:tcBorders>
          </w:tcPr>
          <w:p w14:paraId="2C49F455" w14:textId="77777777" w:rsidR="00107C54" w:rsidRPr="00FC3F3B" w:rsidRDefault="00107C54" w:rsidP="00BD1489">
            <w:pPr>
              <w:rPr>
                <w:szCs w:val="24"/>
              </w:rPr>
            </w:pPr>
            <w:r>
              <w:rPr>
                <w:szCs w:val="24"/>
              </w:rPr>
              <w:t>2.</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29B044BE" w14:textId="4C770468" w:rsidR="00107C54" w:rsidRPr="0051655F" w:rsidRDefault="007F4628" w:rsidP="00BD1489">
            <w:pPr>
              <w:rPr>
                <w:sz w:val="22"/>
                <w:szCs w:val="22"/>
              </w:rPr>
            </w:pPr>
            <w:r w:rsidRPr="0051655F">
              <w:rPr>
                <w:rFonts w:eastAsia="Calibri"/>
                <w:sz w:val="22"/>
                <w:szCs w:val="22"/>
                <w:lang w:eastAsia="lt-LT"/>
              </w:rPr>
              <w:t>Priimančioji institucija yra paskyrusi autoriui ar  pareiškėjui honorarą ir/arba apmoka dalį išlaidų</w:t>
            </w:r>
            <w:r w:rsidR="00E22E4A" w:rsidRPr="0051655F">
              <w:rPr>
                <w:rFonts w:eastAsia="Calibri"/>
                <w:sz w:val="22"/>
                <w:szCs w:val="22"/>
                <w:lang w:eastAsia="lt-LT"/>
              </w:rPr>
              <w:t>, ir/arba nemokamai suteikia reikalingą infrastruktūrą</w:t>
            </w:r>
            <w:r w:rsidR="0035575A" w:rsidRPr="0051655F">
              <w:rPr>
                <w:rFonts w:eastAsia="Calibri"/>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14:paraId="6A49FF5E" w14:textId="77777777" w:rsidR="00107C54" w:rsidRPr="0051655F" w:rsidRDefault="00107C54" w:rsidP="00BD1489">
            <w:pPr>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3D6AAE4" w14:textId="30287A39" w:rsidR="00107C54" w:rsidRPr="0051655F" w:rsidRDefault="007F4628" w:rsidP="00BD1489">
            <w:pPr>
              <w:rPr>
                <w:sz w:val="22"/>
                <w:szCs w:val="22"/>
              </w:rPr>
            </w:pPr>
            <w:r w:rsidRPr="0051655F">
              <w:rPr>
                <w:sz w:val="22"/>
                <w:szCs w:val="22"/>
              </w:rPr>
              <w:t>(</w:t>
            </w:r>
            <w:r w:rsidRPr="0051655F">
              <w:rPr>
                <w:i/>
                <w:sz w:val="22"/>
                <w:szCs w:val="22"/>
              </w:rPr>
              <w:t>įrašyti, kokią sumą</w:t>
            </w:r>
            <w:r w:rsidR="00E22E4A" w:rsidRPr="0051655F">
              <w:rPr>
                <w:i/>
                <w:sz w:val="22"/>
                <w:szCs w:val="22"/>
              </w:rPr>
              <w:t>; įrašyti, kokią infrastruktūrą</w:t>
            </w:r>
            <w:r w:rsidRPr="0051655F">
              <w:rPr>
                <w:sz w:val="22"/>
                <w:szCs w:val="22"/>
              </w:rPr>
              <w:t>)</w:t>
            </w:r>
          </w:p>
        </w:tc>
      </w:tr>
      <w:tr w:rsidR="007F4628" w:rsidRPr="00FC3F3B" w14:paraId="613B19D5" w14:textId="77777777" w:rsidTr="007F4628">
        <w:tc>
          <w:tcPr>
            <w:tcW w:w="541" w:type="dxa"/>
            <w:tcBorders>
              <w:top w:val="single" w:sz="4" w:space="0" w:color="auto"/>
              <w:left w:val="single" w:sz="4" w:space="0" w:color="auto"/>
              <w:bottom w:val="single" w:sz="4" w:space="0" w:color="auto"/>
              <w:right w:val="single" w:sz="4" w:space="0" w:color="auto"/>
            </w:tcBorders>
          </w:tcPr>
          <w:p w14:paraId="7953B1A3" w14:textId="77777777" w:rsidR="00107C54" w:rsidRPr="00FC3F3B" w:rsidRDefault="00107C54" w:rsidP="00BD1489">
            <w:pPr>
              <w:rPr>
                <w:szCs w:val="24"/>
              </w:rPr>
            </w:pPr>
            <w:r>
              <w:rPr>
                <w:szCs w:val="24"/>
              </w:rPr>
              <w:t>3.</w:t>
            </w:r>
          </w:p>
        </w:tc>
        <w:tc>
          <w:tcPr>
            <w:tcW w:w="4988" w:type="dxa"/>
            <w:tcBorders>
              <w:top w:val="single" w:sz="4" w:space="0" w:color="auto"/>
              <w:left w:val="single" w:sz="4" w:space="0" w:color="auto"/>
              <w:bottom w:val="single" w:sz="4" w:space="0" w:color="auto"/>
              <w:right w:val="single" w:sz="4" w:space="0" w:color="auto"/>
            </w:tcBorders>
            <w:shd w:val="clear" w:color="auto" w:fill="auto"/>
            <w:hideMark/>
          </w:tcPr>
          <w:p w14:paraId="20327909" w14:textId="0CF0F049" w:rsidR="00107C54" w:rsidRPr="0051655F" w:rsidRDefault="007F4628" w:rsidP="00BD1489">
            <w:pPr>
              <w:rPr>
                <w:sz w:val="22"/>
                <w:szCs w:val="22"/>
              </w:rPr>
            </w:pPr>
            <w:r w:rsidRPr="0051655F">
              <w:rPr>
                <w:rFonts w:eastAsia="Calibri"/>
                <w:sz w:val="22"/>
                <w:szCs w:val="22"/>
                <w:lang w:eastAsia="lt-LT"/>
              </w:rPr>
              <w:t>Sklaidos projekto veiklos vyksta keliose vietovėse</w:t>
            </w:r>
            <w:r w:rsidR="0035575A" w:rsidRPr="0051655F">
              <w:rPr>
                <w:rFonts w:eastAsia="Calibri"/>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14:paraId="4B5A1441" w14:textId="77777777" w:rsidR="00107C54" w:rsidRPr="0051655F" w:rsidRDefault="00107C54" w:rsidP="00BD1489">
            <w:pPr>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9C7CE1D" w14:textId="1BE59C40" w:rsidR="00107C54" w:rsidRPr="0051655F" w:rsidRDefault="007F4628" w:rsidP="00BD1489">
            <w:pPr>
              <w:rPr>
                <w:sz w:val="22"/>
                <w:szCs w:val="22"/>
              </w:rPr>
            </w:pPr>
            <w:r w:rsidRPr="0051655F">
              <w:rPr>
                <w:sz w:val="22"/>
                <w:szCs w:val="22"/>
              </w:rPr>
              <w:t>(</w:t>
            </w:r>
            <w:r w:rsidRPr="0051655F">
              <w:rPr>
                <w:i/>
                <w:sz w:val="22"/>
                <w:szCs w:val="22"/>
              </w:rPr>
              <w:t>įrašyti vietovių skaičių</w:t>
            </w:r>
            <w:r w:rsidR="00E22E4A" w:rsidRPr="0051655F">
              <w:rPr>
                <w:i/>
                <w:sz w:val="22"/>
                <w:szCs w:val="22"/>
              </w:rPr>
              <w:t xml:space="preserve"> ir vietovių pavadinimus</w:t>
            </w:r>
            <w:r w:rsidRPr="0051655F">
              <w:rPr>
                <w:sz w:val="22"/>
                <w:szCs w:val="22"/>
              </w:rPr>
              <w:t>)</w:t>
            </w:r>
          </w:p>
        </w:tc>
      </w:tr>
      <w:tr w:rsidR="007F4628" w:rsidRPr="00FC3F3B" w14:paraId="0127BD9D" w14:textId="77777777" w:rsidTr="007F4628">
        <w:tc>
          <w:tcPr>
            <w:tcW w:w="541" w:type="dxa"/>
            <w:tcBorders>
              <w:top w:val="single" w:sz="4" w:space="0" w:color="auto"/>
              <w:left w:val="single" w:sz="4" w:space="0" w:color="auto"/>
              <w:bottom w:val="single" w:sz="4" w:space="0" w:color="auto"/>
              <w:right w:val="single" w:sz="4" w:space="0" w:color="auto"/>
            </w:tcBorders>
          </w:tcPr>
          <w:p w14:paraId="335ADE6A" w14:textId="77777777" w:rsidR="00107C54" w:rsidRPr="00FC3F3B" w:rsidRDefault="00107C54" w:rsidP="00BD1489">
            <w:pPr>
              <w:rPr>
                <w:szCs w:val="24"/>
              </w:rPr>
            </w:pPr>
            <w:r>
              <w:rPr>
                <w:szCs w:val="24"/>
              </w:rPr>
              <w:t>4.</w:t>
            </w:r>
          </w:p>
        </w:tc>
        <w:tc>
          <w:tcPr>
            <w:tcW w:w="4988" w:type="dxa"/>
            <w:tcBorders>
              <w:top w:val="single" w:sz="4" w:space="0" w:color="auto"/>
              <w:left w:val="single" w:sz="4" w:space="0" w:color="auto"/>
              <w:bottom w:val="single" w:sz="4" w:space="0" w:color="auto"/>
              <w:right w:val="single" w:sz="4" w:space="0" w:color="auto"/>
            </w:tcBorders>
            <w:shd w:val="clear" w:color="auto" w:fill="auto"/>
            <w:hideMark/>
          </w:tcPr>
          <w:p w14:paraId="427464B8" w14:textId="123EE695" w:rsidR="00107C54" w:rsidRPr="0051655F" w:rsidRDefault="007F4628" w:rsidP="00BD1489">
            <w:pPr>
              <w:rPr>
                <w:sz w:val="22"/>
                <w:szCs w:val="22"/>
              </w:rPr>
            </w:pPr>
            <w:r w:rsidRPr="0051655F">
              <w:rPr>
                <w:rFonts w:eastAsia="Calibri"/>
                <w:sz w:val="22"/>
                <w:szCs w:val="22"/>
                <w:lang w:eastAsia="lt-LT"/>
              </w:rPr>
              <w:t>Į Sklaidos projekto išvyką vyksta asmenų grupė</w:t>
            </w:r>
            <w:r w:rsidR="0035575A" w:rsidRPr="0051655F">
              <w:rPr>
                <w:rFonts w:eastAsia="Calibri"/>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14:paraId="0648CA0D" w14:textId="77777777" w:rsidR="00107C54" w:rsidRPr="0051655F" w:rsidRDefault="00107C54" w:rsidP="00BD1489">
            <w:pPr>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17C1B15" w14:textId="3CC6AC8A" w:rsidR="00107C54" w:rsidRPr="0051655F" w:rsidRDefault="007F4628" w:rsidP="00BD1489">
            <w:pPr>
              <w:rPr>
                <w:sz w:val="22"/>
                <w:szCs w:val="22"/>
              </w:rPr>
            </w:pPr>
            <w:r w:rsidRPr="0051655F">
              <w:rPr>
                <w:sz w:val="22"/>
                <w:szCs w:val="22"/>
              </w:rPr>
              <w:t>(</w:t>
            </w:r>
            <w:r w:rsidRPr="0051655F">
              <w:rPr>
                <w:i/>
                <w:sz w:val="22"/>
                <w:szCs w:val="22"/>
              </w:rPr>
              <w:t>įrašyti vykstančiųjų skaičių įskaitant vairuotoją</w:t>
            </w:r>
            <w:r w:rsidRPr="0051655F">
              <w:rPr>
                <w:sz w:val="22"/>
                <w:szCs w:val="22"/>
              </w:rPr>
              <w:t>)</w:t>
            </w:r>
          </w:p>
        </w:tc>
      </w:tr>
      <w:tr w:rsidR="007F4628" w:rsidRPr="00FC3F3B" w14:paraId="2956B7B1" w14:textId="77777777" w:rsidTr="007F4628">
        <w:tc>
          <w:tcPr>
            <w:tcW w:w="541" w:type="dxa"/>
            <w:tcBorders>
              <w:top w:val="single" w:sz="4" w:space="0" w:color="auto"/>
              <w:left w:val="single" w:sz="4" w:space="0" w:color="auto"/>
              <w:bottom w:val="single" w:sz="4" w:space="0" w:color="auto"/>
              <w:right w:val="single" w:sz="4" w:space="0" w:color="auto"/>
            </w:tcBorders>
          </w:tcPr>
          <w:p w14:paraId="1C669F01" w14:textId="77777777" w:rsidR="007F4628" w:rsidRPr="00FC3F3B" w:rsidRDefault="007F4628" w:rsidP="00BD1489">
            <w:pPr>
              <w:rPr>
                <w:szCs w:val="24"/>
              </w:rPr>
            </w:pPr>
            <w:r>
              <w:rPr>
                <w:szCs w:val="24"/>
              </w:rPr>
              <w:t>5.</w:t>
            </w:r>
          </w:p>
        </w:tc>
        <w:tc>
          <w:tcPr>
            <w:tcW w:w="4988" w:type="dxa"/>
            <w:tcBorders>
              <w:top w:val="single" w:sz="4" w:space="0" w:color="auto"/>
              <w:left w:val="single" w:sz="4" w:space="0" w:color="auto"/>
              <w:bottom w:val="single" w:sz="4" w:space="0" w:color="auto"/>
              <w:right w:val="single" w:sz="4" w:space="0" w:color="auto"/>
            </w:tcBorders>
            <w:shd w:val="clear" w:color="auto" w:fill="auto"/>
            <w:hideMark/>
          </w:tcPr>
          <w:p w14:paraId="27EEAA1A" w14:textId="12208F3D" w:rsidR="007F4628" w:rsidRPr="0051655F" w:rsidRDefault="007F4628" w:rsidP="00BD1489">
            <w:pPr>
              <w:rPr>
                <w:sz w:val="22"/>
                <w:szCs w:val="22"/>
              </w:rPr>
            </w:pPr>
            <w:r w:rsidRPr="0051655F">
              <w:rPr>
                <w:rFonts w:eastAsia="Calibri"/>
                <w:sz w:val="22"/>
                <w:szCs w:val="22"/>
                <w:lang w:eastAsia="lt-LT"/>
              </w:rPr>
              <w:t>Sklaidos projektas vykdomas Savivaldybės tarptautinių partnerių sąrašo mieste</w:t>
            </w:r>
            <w:r w:rsidR="0035575A" w:rsidRPr="0051655F">
              <w:rPr>
                <w:rFonts w:eastAsia="Calibri"/>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14:paraId="0A007EE4" w14:textId="77777777" w:rsidR="007F4628" w:rsidRPr="0051655F" w:rsidRDefault="007F4628" w:rsidP="00BD1489">
            <w:pPr>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010A354" w14:textId="28AB4168" w:rsidR="007F4628" w:rsidRPr="0051655F" w:rsidRDefault="007F4628" w:rsidP="00BD1489">
            <w:pPr>
              <w:rPr>
                <w:sz w:val="22"/>
                <w:szCs w:val="22"/>
              </w:rPr>
            </w:pPr>
            <w:r w:rsidRPr="0051655F">
              <w:rPr>
                <w:sz w:val="22"/>
                <w:szCs w:val="22"/>
              </w:rPr>
              <w:t>(</w:t>
            </w:r>
            <w:r w:rsidRPr="0051655F">
              <w:rPr>
                <w:i/>
                <w:sz w:val="22"/>
                <w:szCs w:val="22"/>
              </w:rPr>
              <w:t>įrašyti savivaldybės pavadinimą</w:t>
            </w:r>
            <w:r w:rsidRPr="0051655F">
              <w:rPr>
                <w:sz w:val="22"/>
                <w:szCs w:val="22"/>
              </w:rPr>
              <w:t>)</w:t>
            </w:r>
          </w:p>
        </w:tc>
      </w:tr>
      <w:tr w:rsidR="007F4628" w:rsidRPr="00FC3F3B" w14:paraId="3F0CF5A8" w14:textId="77777777" w:rsidTr="007F4628">
        <w:tc>
          <w:tcPr>
            <w:tcW w:w="541" w:type="dxa"/>
            <w:tcBorders>
              <w:top w:val="single" w:sz="4" w:space="0" w:color="auto"/>
              <w:left w:val="single" w:sz="4" w:space="0" w:color="auto"/>
              <w:bottom w:val="single" w:sz="4" w:space="0" w:color="auto"/>
              <w:right w:val="single" w:sz="4" w:space="0" w:color="auto"/>
            </w:tcBorders>
          </w:tcPr>
          <w:p w14:paraId="3AD80D9A" w14:textId="7AF6CBA0" w:rsidR="007F4628" w:rsidRPr="007F4628" w:rsidRDefault="007F4628" w:rsidP="00BD1489">
            <w:pPr>
              <w:rPr>
                <w:szCs w:val="24"/>
                <w:lang w:val="en-US"/>
              </w:rPr>
            </w:pPr>
            <w:r>
              <w:rPr>
                <w:szCs w:val="24"/>
                <w:lang w:val="en-US"/>
              </w:rPr>
              <w:t>6.</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0D8E9D7F" w14:textId="0623D7FA" w:rsidR="007F4628" w:rsidRPr="0051655F" w:rsidRDefault="007F4628" w:rsidP="00BD1489">
            <w:pPr>
              <w:rPr>
                <w:rFonts w:eastAsia="Calibri"/>
                <w:sz w:val="22"/>
                <w:szCs w:val="22"/>
                <w:lang w:eastAsia="lt-LT"/>
              </w:rPr>
            </w:pPr>
            <w:r w:rsidRPr="0051655F">
              <w:rPr>
                <w:rFonts w:eastAsia="Calibri"/>
                <w:sz w:val="22"/>
                <w:szCs w:val="22"/>
                <w:lang w:eastAsia="lt-LT"/>
              </w:rPr>
              <w:t>Sklaidos projekto partneris – vietos lietuvių bendruomenė ar organizacija</w:t>
            </w:r>
            <w:r w:rsidR="0035575A" w:rsidRPr="0051655F">
              <w:rPr>
                <w:rFonts w:eastAsia="Calibri"/>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14:paraId="333CDA31" w14:textId="77777777" w:rsidR="007F4628" w:rsidRPr="0051655F" w:rsidRDefault="007F4628" w:rsidP="00BD1489">
            <w:pPr>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408B6776" w14:textId="68B634D2" w:rsidR="007F4628" w:rsidRPr="0051655F" w:rsidRDefault="007F4628" w:rsidP="00BD1489">
            <w:pPr>
              <w:rPr>
                <w:sz w:val="22"/>
                <w:szCs w:val="22"/>
              </w:rPr>
            </w:pPr>
            <w:r w:rsidRPr="0051655F">
              <w:rPr>
                <w:sz w:val="22"/>
                <w:szCs w:val="22"/>
              </w:rPr>
              <w:t>(</w:t>
            </w:r>
            <w:r w:rsidRPr="0051655F">
              <w:rPr>
                <w:i/>
                <w:sz w:val="22"/>
                <w:szCs w:val="22"/>
              </w:rPr>
              <w:t xml:space="preserve">įrašyti bendruomenės pavadinimą, nurodyti </w:t>
            </w:r>
            <w:proofErr w:type="spellStart"/>
            <w:r w:rsidRPr="0051655F">
              <w:rPr>
                <w:i/>
                <w:sz w:val="22"/>
                <w:szCs w:val="22"/>
              </w:rPr>
              <w:t>el.pašto</w:t>
            </w:r>
            <w:proofErr w:type="spellEnd"/>
            <w:r w:rsidRPr="0051655F">
              <w:rPr>
                <w:i/>
                <w:sz w:val="22"/>
                <w:szCs w:val="22"/>
              </w:rPr>
              <w:t xml:space="preserve"> adresą</w:t>
            </w:r>
            <w:r w:rsidRPr="0051655F">
              <w:rPr>
                <w:sz w:val="22"/>
                <w:szCs w:val="22"/>
              </w:rPr>
              <w:t>)</w:t>
            </w:r>
          </w:p>
        </w:tc>
      </w:tr>
    </w:tbl>
    <w:p w14:paraId="2F1AC4CE" w14:textId="77777777" w:rsidR="00107C54" w:rsidRPr="00107C54" w:rsidRDefault="00107C54" w:rsidP="00BD1489"/>
    <w:p w14:paraId="55D710A2" w14:textId="688A3ECF" w:rsidR="00EF2180" w:rsidRDefault="00EF2180" w:rsidP="00BD1489">
      <w:pPr>
        <w:jc w:val="center"/>
        <w:rPr>
          <w:rFonts w:ascii="Palemonas" w:hAnsi="Palemonas"/>
          <w:b/>
        </w:rPr>
      </w:pPr>
      <w:r>
        <w:rPr>
          <w:rFonts w:ascii="Palemonas" w:hAnsi="Palemonas"/>
          <w:b/>
        </w:rPr>
        <w:t xml:space="preserve">III. </w:t>
      </w:r>
      <w:r w:rsidR="006F55D5">
        <w:rPr>
          <w:b/>
        </w:rPr>
        <w:t xml:space="preserve">SKLAIDOS PROJEKTO </w:t>
      </w:r>
      <w:r>
        <w:rPr>
          <w:rFonts w:ascii="Palemonas" w:hAnsi="Palemonas"/>
          <w:b/>
        </w:rPr>
        <w:t>SĄMATA</w:t>
      </w:r>
    </w:p>
    <w:p w14:paraId="6EAE373C" w14:textId="77777777" w:rsidR="004D25FA" w:rsidRDefault="004D25FA" w:rsidP="00BD1489">
      <w:pPr>
        <w:jc w:val="both"/>
        <w:rPr>
          <w:rFonts w:ascii="Palemonas" w:hAnsi="Palemonas"/>
          <w:b/>
        </w:rPr>
      </w:pPr>
    </w:p>
    <w:tbl>
      <w:tblPr>
        <w:tblStyle w:val="Lentelstinklelis"/>
        <w:tblW w:w="0" w:type="auto"/>
        <w:tblInd w:w="108" w:type="dxa"/>
        <w:tblLook w:val="04A0" w:firstRow="1" w:lastRow="0" w:firstColumn="1" w:lastColumn="0" w:noHBand="0" w:noVBand="1"/>
      </w:tblPr>
      <w:tblGrid>
        <w:gridCol w:w="567"/>
        <w:gridCol w:w="3969"/>
        <w:gridCol w:w="1701"/>
        <w:gridCol w:w="1701"/>
        <w:gridCol w:w="1808"/>
      </w:tblGrid>
      <w:tr w:rsidR="00505999" w:rsidRPr="00505999" w14:paraId="426F3C51" w14:textId="77777777" w:rsidTr="00C91616">
        <w:tc>
          <w:tcPr>
            <w:tcW w:w="567" w:type="dxa"/>
          </w:tcPr>
          <w:p w14:paraId="66EEF307" w14:textId="06BC3BA7" w:rsidR="00505999" w:rsidRPr="0051655F" w:rsidRDefault="00505999" w:rsidP="00BD1489">
            <w:pPr>
              <w:jc w:val="center"/>
              <w:rPr>
                <w:sz w:val="22"/>
                <w:szCs w:val="22"/>
              </w:rPr>
            </w:pPr>
            <w:r w:rsidRPr="0051655F">
              <w:rPr>
                <w:sz w:val="22"/>
                <w:szCs w:val="22"/>
              </w:rPr>
              <w:t>Eil. Nr.</w:t>
            </w:r>
          </w:p>
        </w:tc>
        <w:tc>
          <w:tcPr>
            <w:tcW w:w="3969" w:type="dxa"/>
          </w:tcPr>
          <w:p w14:paraId="77EE38B1" w14:textId="637DA7EE" w:rsidR="00505999" w:rsidRPr="0051655F" w:rsidRDefault="00505999" w:rsidP="00BD1489">
            <w:pPr>
              <w:jc w:val="center"/>
              <w:rPr>
                <w:sz w:val="22"/>
                <w:szCs w:val="22"/>
              </w:rPr>
            </w:pPr>
            <w:r w:rsidRPr="0051655F">
              <w:rPr>
                <w:sz w:val="22"/>
                <w:szCs w:val="22"/>
              </w:rPr>
              <w:t>Išlaidų pavadinimas</w:t>
            </w:r>
          </w:p>
        </w:tc>
        <w:tc>
          <w:tcPr>
            <w:tcW w:w="1701" w:type="dxa"/>
          </w:tcPr>
          <w:p w14:paraId="0901E6C0" w14:textId="757C1401" w:rsidR="00505999" w:rsidRPr="0051655F" w:rsidRDefault="00505999" w:rsidP="00BD1489">
            <w:pPr>
              <w:jc w:val="center"/>
              <w:rPr>
                <w:sz w:val="22"/>
                <w:szCs w:val="22"/>
              </w:rPr>
            </w:pPr>
            <w:r w:rsidRPr="0051655F">
              <w:rPr>
                <w:rFonts w:ascii="Palemonas" w:hAnsi="Palemonas"/>
                <w:sz w:val="22"/>
                <w:szCs w:val="22"/>
              </w:rPr>
              <w:t>Reikalinga lėšų suma (</w:t>
            </w:r>
            <w:proofErr w:type="spellStart"/>
            <w:r w:rsidRPr="0051655F">
              <w:rPr>
                <w:rFonts w:ascii="Palemonas" w:hAnsi="Palemonas"/>
                <w:sz w:val="22"/>
                <w:szCs w:val="22"/>
              </w:rPr>
              <w:t>Eur</w:t>
            </w:r>
            <w:proofErr w:type="spellEnd"/>
            <w:r w:rsidRPr="0051655F">
              <w:rPr>
                <w:rFonts w:ascii="Palemonas" w:hAnsi="Palemonas"/>
                <w:sz w:val="22"/>
                <w:szCs w:val="22"/>
              </w:rPr>
              <w:t>)</w:t>
            </w:r>
          </w:p>
        </w:tc>
        <w:tc>
          <w:tcPr>
            <w:tcW w:w="1701" w:type="dxa"/>
          </w:tcPr>
          <w:p w14:paraId="28FDFE63" w14:textId="25810816" w:rsidR="00505999" w:rsidRPr="0051655F" w:rsidRDefault="00505999" w:rsidP="00BD1489">
            <w:pPr>
              <w:jc w:val="center"/>
              <w:rPr>
                <w:sz w:val="22"/>
                <w:szCs w:val="22"/>
              </w:rPr>
            </w:pPr>
            <w:r w:rsidRPr="0051655F">
              <w:rPr>
                <w:sz w:val="22"/>
                <w:szCs w:val="22"/>
              </w:rPr>
              <w:t>Iš kitų šaltinių finansuojama suma (</w:t>
            </w:r>
            <w:proofErr w:type="spellStart"/>
            <w:r w:rsidRPr="0051655F">
              <w:rPr>
                <w:sz w:val="22"/>
                <w:szCs w:val="22"/>
              </w:rPr>
              <w:t>Eur</w:t>
            </w:r>
            <w:proofErr w:type="spellEnd"/>
            <w:r w:rsidRPr="0051655F">
              <w:rPr>
                <w:sz w:val="22"/>
                <w:szCs w:val="22"/>
              </w:rPr>
              <w:t>)</w:t>
            </w:r>
          </w:p>
        </w:tc>
        <w:tc>
          <w:tcPr>
            <w:tcW w:w="1808" w:type="dxa"/>
          </w:tcPr>
          <w:p w14:paraId="3314DD01" w14:textId="2347EE0D" w:rsidR="00505999" w:rsidRPr="0051655F" w:rsidRDefault="00505999" w:rsidP="00BD1489">
            <w:pPr>
              <w:jc w:val="center"/>
              <w:rPr>
                <w:sz w:val="22"/>
                <w:szCs w:val="22"/>
              </w:rPr>
            </w:pPr>
            <w:r w:rsidRPr="0051655F">
              <w:rPr>
                <w:rFonts w:ascii="Palemonas" w:hAnsi="Palemonas"/>
                <w:sz w:val="22"/>
                <w:szCs w:val="22"/>
              </w:rPr>
              <w:t xml:space="preserve">Iš Savivaldybės </w:t>
            </w:r>
            <w:r w:rsidR="0007491F" w:rsidRPr="0051655F">
              <w:rPr>
                <w:sz w:val="22"/>
                <w:szCs w:val="22"/>
              </w:rPr>
              <w:t>biudžeto finansuojama</w:t>
            </w:r>
            <w:r w:rsidRPr="0051655F">
              <w:rPr>
                <w:rFonts w:ascii="Palemonas" w:hAnsi="Palemonas"/>
                <w:sz w:val="22"/>
                <w:szCs w:val="22"/>
              </w:rPr>
              <w:t xml:space="preserve"> suma (</w:t>
            </w:r>
            <w:proofErr w:type="spellStart"/>
            <w:r w:rsidRPr="0051655F">
              <w:rPr>
                <w:rFonts w:ascii="Palemonas" w:hAnsi="Palemonas"/>
                <w:sz w:val="22"/>
                <w:szCs w:val="22"/>
              </w:rPr>
              <w:t>Eur</w:t>
            </w:r>
            <w:proofErr w:type="spellEnd"/>
            <w:r w:rsidRPr="0051655F">
              <w:rPr>
                <w:rFonts w:ascii="Palemonas" w:hAnsi="Palemonas"/>
                <w:sz w:val="22"/>
                <w:szCs w:val="22"/>
              </w:rPr>
              <w:t>)</w:t>
            </w:r>
          </w:p>
        </w:tc>
      </w:tr>
      <w:tr w:rsidR="00505999" w:rsidRPr="00505999" w14:paraId="5A3E53C1" w14:textId="77777777" w:rsidTr="00C91616">
        <w:tc>
          <w:tcPr>
            <w:tcW w:w="567" w:type="dxa"/>
          </w:tcPr>
          <w:p w14:paraId="4069B7CF" w14:textId="7E4916DC" w:rsidR="00505999" w:rsidRPr="0051655F" w:rsidRDefault="00505999" w:rsidP="00BD1489">
            <w:pPr>
              <w:jc w:val="center"/>
              <w:rPr>
                <w:sz w:val="22"/>
                <w:szCs w:val="22"/>
                <w:lang w:val="en-US"/>
              </w:rPr>
            </w:pPr>
            <w:r w:rsidRPr="0051655F">
              <w:rPr>
                <w:sz w:val="22"/>
                <w:szCs w:val="22"/>
                <w:lang w:val="en-US"/>
              </w:rPr>
              <w:t>1.</w:t>
            </w:r>
          </w:p>
        </w:tc>
        <w:tc>
          <w:tcPr>
            <w:tcW w:w="3969" w:type="dxa"/>
          </w:tcPr>
          <w:p w14:paraId="32BD4582" w14:textId="77777777" w:rsidR="00505999" w:rsidRPr="0051655F" w:rsidRDefault="00505999" w:rsidP="00BD1489">
            <w:pPr>
              <w:jc w:val="center"/>
              <w:rPr>
                <w:sz w:val="22"/>
                <w:szCs w:val="22"/>
              </w:rPr>
            </w:pPr>
          </w:p>
        </w:tc>
        <w:tc>
          <w:tcPr>
            <w:tcW w:w="1701" w:type="dxa"/>
          </w:tcPr>
          <w:p w14:paraId="222066BE" w14:textId="77777777" w:rsidR="00505999" w:rsidRPr="0051655F" w:rsidRDefault="00505999" w:rsidP="00BD1489">
            <w:pPr>
              <w:jc w:val="center"/>
              <w:rPr>
                <w:sz w:val="22"/>
                <w:szCs w:val="22"/>
              </w:rPr>
            </w:pPr>
          </w:p>
        </w:tc>
        <w:tc>
          <w:tcPr>
            <w:tcW w:w="1701" w:type="dxa"/>
          </w:tcPr>
          <w:p w14:paraId="50124AAF" w14:textId="77777777" w:rsidR="00505999" w:rsidRPr="0051655F" w:rsidRDefault="00505999" w:rsidP="00BD1489">
            <w:pPr>
              <w:jc w:val="center"/>
              <w:rPr>
                <w:sz w:val="22"/>
                <w:szCs w:val="22"/>
              </w:rPr>
            </w:pPr>
          </w:p>
        </w:tc>
        <w:tc>
          <w:tcPr>
            <w:tcW w:w="1808" w:type="dxa"/>
          </w:tcPr>
          <w:p w14:paraId="68C7F63C" w14:textId="77777777" w:rsidR="00505999" w:rsidRPr="0051655F" w:rsidRDefault="00505999" w:rsidP="00BD1489">
            <w:pPr>
              <w:jc w:val="center"/>
              <w:rPr>
                <w:sz w:val="22"/>
                <w:szCs w:val="22"/>
              </w:rPr>
            </w:pPr>
          </w:p>
        </w:tc>
      </w:tr>
      <w:tr w:rsidR="00505999" w:rsidRPr="00505999" w14:paraId="6C4C4709" w14:textId="77777777" w:rsidTr="00C91616">
        <w:tc>
          <w:tcPr>
            <w:tcW w:w="567" w:type="dxa"/>
          </w:tcPr>
          <w:p w14:paraId="24200BE6" w14:textId="54FEE1AB" w:rsidR="00505999" w:rsidRPr="0051655F" w:rsidRDefault="00505999" w:rsidP="00BD1489">
            <w:pPr>
              <w:jc w:val="center"/>
              <w:rPr>
                <w:sz w:val="22"/>
                <w:szCs w:val="22"/>
              </w:rPr>
            </w:pPr>
            <w:r w:rsidRPr="0051655F">
              <w:rPr>
                <w:sz w:val="22"/>
                <w:szCs w:val="22"/>
              </w:rPr>
              <w:t>2.</w:t>
            </w:r>
          </w:p>
        </w:tc>
        <w:tc>
          <w:tcPr>
            <w:tcW w:w="3969" w:type="dxa"/>
          </w:tcPr>
          <w:p w14:paraId="7C7548E6" w14:textId="77777777" w:rsidR="00505999" w:rsidRPr="0051655F" w:rsidRDefault="00505999" w:rsidP="00BD1489">
            <w:pPr>
              <w:jc w:val="center"/>
              <w:rPr>
                <w:sz w:val="22"/>
                <w:szCs w:val="22"/>
              </w:rPr>
            </w:pPr>
          </w:p>
        </w:tc>
        <w:tc>
          <w:tcPr>
            <w:tcW w:w="1701" w:type="dxa"/>
          </w:tcPr>
          <w:p w14:paraId="3A7A914C" w14:textId="77777777" w:rsidR="00505999" w:rsidRPr="0051655F" w:rsidRDefault="00505999" w:rsidP="00BD1489">
            <w:pPr>
              <w:jc w:val="center"/>
              <w:rPr>
                <w:sz w:val="22"/>
                <w:szCs w:val="22"/>
              </w:rPr>
            </w:pPr>
          </w:p>
        </w:tc>
        <w:tc>
          <w:tcPr>
            <w:tcW w:w="1701" w:type="dxa"/>
          </w:tcPr>
          <w:p w14:paraId="0B24E043" w14:textId="77777777" w:rsidR="00505999" w:rsidRPr="0051655F" w:rsidRDefault="00505999" w:rsidP="00BD1489">
            <w:pPr>
              <w:jc w:val="center"/>
              <w:rPr>
                <w:sz w:val="22"/>
                <w:szCs w:val="22"/>
              </w:rPr>
            </w:pPr>
          </w:p>
        </w:tc>
        <w:tc>
          <w:tcPr>
            <w:tcW w:w="1808" w:type="dxa"/>
          </w:tcPr>
          <w:p w14:paraId="20BC210A" w14:textId="77777777" w:rsidR="00505999" w:rsidRPr="0051655F" w:rsidRDefault="00505999" w:rsidP="00BD1489">
            <w:pPr>
              <w:jc w:val="center"/>
              <w:rPr>
                <w:sz w:val="22"/>
                <w:szCs w:val="22"/>
              </w:rPr>
            </w:pPr>
          </w:p>
        </w:tc>
      </w:tr>
      <w:tr w:rsidR="00505999" w:rsidRPr="00505999" w14:paraId="13B42A3F" w14:textId="77777777" w:rsidTr="00C91616">
        <w:tc>
          <w:tcPr>
            <w:tcW w:w="567" w:type="dxa"/>
          </w:tcPr>
          <w:p w14:paraId="454E0C45" w14:textId="51243EC0" w:rsidR="00505999" w:rsidRPr="0051655F" w:rsidRDefault="00505999" w:rsidP="00BD1489">
            <w:pPr>
              <w:jc w:val="center"/>
              <w:rPr>
                <w:sz w:val="22"/>
                <w:szCs w:val="22"/>
              </w:rPr>
            </w:pPr>
            <w:r w:rsidRPr="0051655F">
              <w:rPr>
                <w:sz w:val="22"/>
                <w:szCs w:val="22"/>
              </w:rPr>
              <w:t>3.</w:t>
            </w:r>
          </w:p>
        </w:tc>
        <w:tc>
          <w:tcPr>
            <w:tcW w:w="3969" w:type="dxa"/>
          </w:tcPr>
          <w:p w14:paraId="5E399166" w14:textId="77777777" w:rsidR="00505999" w:rsidRPr="0051655F" w:rsidRDefault="00505999" w:rsidP="00BD1489">
            <w:pPr>
              <w:jc w:val="center"/>
              <w:rPr>
                <w:sz w:val="22"/>
                <w:szCs w:val="22"/>
              </w:rPr>
            </w:pPr>
          </w:p>
        </w:tc>
        <w:tc>
          <w:tcPr>
            <w:tcW w:w="1701" w:type="dxa"/>
          </w:tcPr>
          <w:p w14:paraId="618BEA31" w14:textId="77777777" w:rsidR="00505999" w:rsidRPr="0051655F" w:rsidRDefault="00505999" w:rsidP="00BD1489">
            <w:pPr>
              <w:jc w:val="center"/>
              <w:rPr>
                <w:sz w:val="22"/>
                <w:szCs w:val="22"/>
              </w:rPr>
            </w:pPr>
          </w:p>
        </w:tc>
        <w:tc>
          <w:tcPr>
            <w:tcW w:w="1701" w:type="dxa"/>
          </w:tcPr>
          <w:p w14:paraId="4FA44878" w14:textId="77777777" w:rsidR="00505999" w:rsidRPr="0051655F" w:rsidRDefault="00505999" w:rsidP="00BD1489">
            <w:pPr>
              <w:jc w:val="center"/>
              <w:rPr>
                <w:sz w:val="22"/>
                <w:szCs w:val="22"/>
              </w:rPr>
            </w:pPr>
          </w:p>
        </w:tc>
        <w:tc>
          <w:tcPr>
            <w:tcW w:w="1808" w:type="dxa"/>
          </w:tcPr>
          <w:p w14:paraId="6C7D084C" w14:textId="77777777" w:rsidR="00505999" w:rsidRPr="0051655F" w:rsidRDefault="00505999" w:rsidP="00BD1489">
            <w:pPr>
              <w:jc w:val="center"/>
              <w:rPr>
                <w:sz w:val="22"/>
                <w:szCs w:val="22"/>
              </w:rPr>
            </w:pPr>
          </w:p>
        </w:tc>
      </w:tr>
      <w:tr w:rsidR="0007491F" w:rsidRPr="00505999" w14:paraId="0E939D4C" w14:textId="77777777" w:rsidTr="00C91616">
        <w:tc>
          <w:tcPr>
            <w:tcW w:w="567" w:type="dxa"/>
          </w:tcPr>
          <w:p w14:paraId="08E18C2D" w14:textId="0C5F1DB0" w:rsidR="0007491F" w:rsidRPr="0051655F" w:rsidRDefault="0007491F" w:rsidP="00BD1489">
            <w:pPr>
              <w:jc w:val="center"/>
              <w:rPr>
                <w:sz w:val="22"/>
                <w:szCs w:val="22"/>
              </w:rPr>
            </w:pPr>
            <w:r w:rsidRPr="0051655F">
              <w:rPr>
                <w:sz w:val="22"/>
                <w:szCs w:val="22"/>
              </w:rPr>
              <w:t>...</w:t>
            </w:r>
          </w:p>
        </w:tc>
        <w:tc>
          <w:tcPr>
            <w:tcW w:w="3969" w:type="dxa"/>
          </w:tcPr>
          <w:p w14:paraId="4FCB5DEF" w14:textId="77777777" w:rsidR="0007491F" w:rsidRPr="0051655F" w:rsidRDefault="0007491F" w:rsidP="00BD1489">
            <w:pPr>
              <w:jc w:val="center"/>
              <w:rPr>
                <w:sz w:val="22"/>
                <w:szCs w:val="22"/>
              </w:rPr>
            </w:pPr>
          </w:p>
        </w:tc>
        <w:tc>
          <w:tcPr>
            <w:tcW w:w="1701" w:type="dxa"/>
            <w:tcBorders>
              <w:bottom w:val="single" w:sz="12" w:space="0" w:color="auto"/>
            </w:tcBorders>
          </w:tcPr>
          <w:p w14:paraId="47DF6D85" w14:textId="77777777" w:rsidR="0007491F" w:rsidRPr="0051655F" w:rsidRDefault="0007491F" w:rsidP="00BD1489">
            <w:pPr>
              <w:jc w:val="center"/>
              <w:rPr>
                <w:sz w:val="22"/>
                <w:szCs w:val="22"/>
              </w:rPr>
            </w:pPr>
          </w:p>
        </w:tc>
        <w:tc>
          <w:tcPr>
            <w:tcW w:w="1701" w:type="dxa"/>
            <w:tcBorders>
              <w:bottom w:val="single" w:sz="12" w:space="0" w:color="auto"/>
            </w:tcBorders>
          </w:tcPr>
          <w:p w14:paraId="61795D08" w14:textId="77777777" w:rsidR="0007491F" w:rsidRPr="0051655F" w:rsidRDefault="0007491F" w:rsidP="00BD1489">
            <w:pPr>
              <w:jc w:val="center"/>
              <w:rPr>
                <w:sz w:val="22"/>
                <w:szCs w:val="22"/>
              </w:rPr>
            </w:pPr>
          </w:p>
        </w:tc>
        <w:tc>
          <w:tcPr>
            <w:tcW w:w="1808" w:type="dxa"/>
            <w:tcBorders>
              <w:bottom w:val="single" w:sz="12" w:space="0" w:color="auto"/>
            </w:tcBorders>
          </w:tcPr>
          <w:p w14:paraId="07F2F452" w14:textId="77777777" w:rsidR="0007491F" w:rsidRPr="0051655F" w:rsidRDefault="0007491F" w:rsidP="00BD1489">
            <w:pPr>
              <w:jc w:val="center"/>
              <w:rPr>
                <w:sz w:val="22"/>
                <w:szCs w:val="22"/>
              </w:rPr>
            </w:pPr>
          </w:p>
        </w:tc>
      </w:tr>
      <w:tr w:rsidR="0007491F" w:rsidRPr="00505999" w14:paraId="5BA14992" w14:textId="77777777" w:rsidTr="00C91616">
        <w:tc>
          <w:tcPr>
            <w:tcW w:w="4536" w:type="dxa"/>
            <w:gridSpan w:val="2"/>
            <w:tcBorders>
              <w:right w:val="single" w:sz="12" w:space="0" w:color="auto"/>
            </w:tcBorders>
          </w:tcPr>
          <w:p w14:paraId="0F56340B" w14:textId="38028E67" w:rsidR="0007491F" w:rsidRPr="0051655F" w:rsidRDefault="0007491F" w:rsidP="00BD1489">
            <w:pPr>
              <w:jc w:val="right"/>
              <w:rPr>
                <w:sz w:val="22"/>
                <w:szCs w:val="22"/>
              </w:rPr>
            </w:pPr>
            <w:r w:rsidRPr="0051655F">
              <w:rPr>
                <w:sz w:val="22"/>
                <w:szCs w:val="22"/>
              </w:rPr>
              <w:t>Iš viso:</w:t>
            </w:r>
          </w:p>
        </w:tc>
        <w:tc>
          <w:tcPr>
            <w:tcW w:w="1701" w:type="dxa"/>
            <w:tcBorders>
              <w:top w:val="single" w:sz="12" w:space="0" w:color="auto"/>
              <w:left w:val="single" w:sz="12" w:space="0" w:color="auto"/>
              <w:bottom w:val="single" w:sz="12" w:space="0" w:color="auto"/>
            </w:tcBorders>
          </w:tcPr>
          <w:p w14:paraId="791745B7" w14:textId="77777777" w:rsidR="0007491F" w:rsidRPr="0051655F" w:rsidRDefault="0007491F" w:rsidP="00BD1489">
            <w:pPr>
              <w:jc w:val="center"/>
              <w:rPr>
                <w:sz w:val="22"/>
                <w:szCs w:val="22"/>
              </w:rPr>
            </w:pPr>
          </w:p>
        </w:tc>
        <w:tc>
          <w:tcPr>
            <w:tcW w:w="1701" w:type="dxa"/>
            <w:tcBorders>
              <w:top w:val="single" w:sz="12" w:space="0" w:color="auto"/>
              <w:bottom w:val="single" w:sz="12" w:space="0" w:color="auto"/>
            </w:tcBorders>
          </w:tcPr>
          <w:p w14:paraId="0CDA6569" w14:textId="77777777" w:rsidR="0007491F" w:rsidRPr="0051655F" w:rsidRDefault="0007491F" w:rsidP="00BD1489">
            <w:pPr>
              <w:jc w:val="center"/>
              <w:rPr>
                <w:sz w:val="22"/>
                <w:szCs w:val="22"/>
              </w:rPr>
            </w:pPr>
          </w:p>
        </w:tc>
        <w:tc>
          <w:tcPr>
            <w:tcW w:w="1808" w:type="dxa"/>
            <w:tcBorders>
              <w:top w:val="single" w:sz="12" w:space="0" w:color="auto"/>
              <w:bottom w:val="single" w:sz="12" w:space="0" w:color="auto"/>
              <w:right w:val="single" w:sz="12" w:space="0" w:color="auto"/>
            </w:tcBorders>
          </w:tcPr>
          <w:p w14:paraId="31711E39" w14:textId="77777777" w:rsidR="0007491F" w:rsidRPr="0051655F" w:rsidRDefault="0007491F" w:rsidP="00BD1489">
            <w:pPr>
              <w:jc w:val="center"/>
              <w:rPr>
                <w:sz w:val="22"/>
                <w:szCs w:val="22"/>
              </w:rPr>
            </w:pPr>
          </w:p>
        </w:tc>
      </w:tr>
    </w:tbl>
    <w:p w14:paraId="08D81CEB" w14:textId="77777777" w:rsidR="00505999" w:rsidRDefault="00505999" w:rsidP="00BD1489">
      <w:pPr>
        <w:rPr>
          <w:b/>
        </w:rPr>
      </w:pPr>
    </w:p>
    <w:p w14:paraId="6EAE374F" w14:textId="27FD1D54" w:rsidR="004D25FA" w:rsidRPr="00F420FB" w:rsidRDefault="008E1531" w:rsidP="00BD1489">
      <w:pPr>
        <w:jc w:val="both"/>
        <w:rPr>
          <w:rFonts w:ascii="Palemonas" w:hAnsi="Palemonas"/>
          <w:b/>
        </w:rPr>
      </w:pPr>
      <w:r w:rsidRPr="00F420FB">
        <w:rPr>
          <w:rFonts w:ascii="Palemonas" w:hAnsi="Palemonas"/>
          <w:b/>
        </w:rPr>
        <w:t xml:space="preserve">Kartu su paraiška būtini pateikti dokumentai: </w:t>
      </w:r>
    </w:p>
    <w:p w14:paraId="381C4925" w14:textId="6D328AE2" w:rsidR="00D85DAE" w:rsidRPr="00BD1489" w:rsidRDefault="00D85DAE" w:rsidP="0051655F">
      <w:pPr>
        <w:pStyle w:val="Sraopastraipa"/>
        <w:numPr>
          <w:ilvl w:val="0"/>
          <w:numId w:val="13"/>
        </w:numPr>
        <w:tabs>
          <w:tab w:val="left" w:pos="1276"/>
        </w:tabs>
        <w:ind w:left="0" w:firstLine="709"/>
        <w:jc w:val="both"/>
      </w:pPr>
      <w:r w:rsidRPr="00F420FB">
        <w:rPr>
          <w:color w:val="000000"/>
        </w:rPr>
        <w:t>Juridinio asmens registravimo pažymėjimo ir</w:t>
      </w:r>
      <w:r w:rsidR="00C91616">
        <w:rPr>
          <w:color w:val="000000"/>
        </w:rPr>
        <w:t xml:space="preserve"> (arba) įstatų (nuostatų) kopijos, patvirtinto</w:t>
      </w:r>
      <w:r w:rsidRPr="00F420FB">
        <w:rPr>
          <w:color w:val="000000"/>
        </w:rPr>
        <w:t>s organizacijos vadovo parašu ir antspaudu (</w:t>
      </w:r>
      <w:r>
        <w:rPr>
          <w:i/>
          <w:color w:val="000000"/>
        </w:rPr>
        <w:t>netaikoma Rokiškio rajono biudžetinėms įstaigoms</w:t>
      </w:r>
      <w:r w:rsidRPr="00F420FB">
        <w:rPr>
          <w:color w:val="000000"/>
        </w:rPr>
        <w:t>)</w:t>
      </w:r>
      <w:r w:rsidR="00C91616">
        <w:rPr>
          <w:color w:val="000000"/>
        </w:rPr>
        <w:t>;</w:t>
      </w:r>
    </w:p>
    <w:p w14:paraId="5CB1112D" w14:textId="19B78AEF" w:rsidR="00BD1489" w:rsidRPr="00D85DAE" w:rsidRDefault="00BD1489" w:rsidP="0051655F">
      <w:pPr>
        <w:pStyle w:val="Sraopastraipa"/>
        <w:numPr>
          <w:ilvl w:val="0"/>
          <w:numId w:val="13"/>
        </w:numPr>
        <w:ind w:hanging="502"/>
        <w:jc w:val="both"/>
      </w:pPr>
      <w:r>
        <w:t>Fizinio asmens ir juridinio asmens bendradarbiavimo sutarties kopija (</w:t>
      </w:r>
      <w:r w:rsidRPr="00BD1489">
        <w:rPr>
          <w:i/>
        </w:rPr>
        <w:t>jei taikoma</w:t>
      </w:r>
      <w:r>
        <w:t>);</w:t>
      </w:r>
    </w:p>
    <w:p w14:paraId="445B7A01" w14:textId="77777777" w:rsidR="0051655F" w:rsidRDefault="007F513E" w:rsidP="0051655F">
      <w:pPr>
        <w:pStyle w:val="Sraopastraipa"/>
        <w:numPr>
          <w:ilvl w:val="0"/>
          <w:numId w:val="13"/>
        </w:numPr>
        <w:tabs>
          <w:tab w:val="left" w:pos="1276"/>
        </w:tabs>
        <w:ind w:left="0" w:firstLine="709"/>
        <w:jc w:val="both"/>
        <w:rPr>
          <w:color w:val="000000"/>
        </w:rPr>
      </w:pPr>
      <w:r>
        <w:t>Autoriaus</w:t>
      </w:r>
      <w:r w:rsidR="00D85DAE">
        <w:t xml:space="preserve"> veiklos ir pasiekimų </w:t>
      </w:r>
      <w:r w:rsidR="00D85DAE" w:rsidRPr="00D85DAE">
        <w:rPr>
          <w:rFonts w:ascii="Palemonas" w:hAnsi="Palemonas"/>
        </w:rPr>
        <w:t>aprašymas</w:t>
      </w:r>
      <w:r w:rsidR="00BD1489">
        <w:rPr>
          <w:rFonts w:ascii="Palemonas" w:hAnsi="Palemonas"/>
        </w:rPr>
        <w:t>. Įvardijamos pastarųjų 5 metų veiklos ir pasiekimai</w:t>
      </w:r>
      <w:r w:rsidR="00D85DAE" w:rsidRPr="00D85DAE">
        <w:rPr>
          <w:rFonts w:ascii="Palemonas" w:hAnsi="Palemonas"/>
        </w:rPr>
        <w:t xml:space="preserve"> (</w:t>
      </w:r>
      <w:r w:rsidR="00D85DAE" w:rsidRPr="00D85DAE">
        <w:rPr>
          <w:rFonts w:ascii="Palemonas" w:hAnsi="Palemonas"/>
          <w:i/>
        </w:rPr>
        <w:t>kai fizinis asmuo</w:t>
      </w:r>
      <w:r w:rsidR="00D85DAE" w:rsidRPr="00D85DAE">
        <w:rPr>
          <w:i/>
        </w:rPr>
        <w:t xml:space="preserve"> </w:t>
      </w:r>
      <w:proofErr w:type="spellStart"/>
      <w:r w:rsidR="00D85DAE" w:rsidRPr="00D85DAE">
        <w:rPr>
          <w:i/>
        </w:rPr>
        <w:t>asmuo</w:t>
      </w:r>
      <w:proofErr w:type="spellEnd"/>
      <w:r w:rsidR="00D85DAE" w:rsidRPr="00D85DAE">
        <w:rPr>
          <w:i/>
        </w:rPr>
        <w:t xml:space="preserve"> teikia per organizaciją</w:t>
      </w:r>
      <w:r w:rsidR="00D85DAE" w:rsidRPr="00D85DAE">
        <w:rPr>
          <w:rFonts w:ascii="Palemonas" w:hAnsi="Palemonas"/>
        </w:rPr>
        <w:t>)</w:t>
      </w:r>
      <w:r w:rsidR="00C91616">
        <w:rPr>
          <w:rFonts w:ascii="Palemonas" w:hAnsi="Palemonas"/>
        </w:rPr>
        <w:t>;</w:t>
      </w:r>
    </w:p>
    <w:p w14:paraId="3B9D70E6" w14:textId="77777777" w:rsidR="0051655F" w:rsidRDefault="00FC3F3B" w:rsidP="0051655F">
      <w:pPr>
        <w:pStyle w:val="Sraopastraipa"/>
        <w:numPr>
          <w:ilvl w:val="0"/>
          <w:numId w:val="13"/>
        </w:numPr>
        <w:tabs>
          <w:tab w:val="left" w:pos="1276"/>
        </w:tabs>
        <w:ind w:left="0" w:firstLine="709"/>
        <w:jc w:val="both"/>
        <w:rPr>
          <w:color w:val="000000"/>
        </w:rPr>
      </w:pPr>
      <w:r>
        <w:t>Kūrybos produkto</w:t>
      </w:r>
      <w:r w:rsidR="00D85DAE">
        <w:t xml:space="preserve"> prist</w:t>
      </w:r>
      <w:r>
        <w:t>atymą papildanti medžiaga</w:t>
      </w:r>
      <w:r w:rsidR="004D05A0">
        <w:t xml:space="preserve"> </w:t>
      </w:r>
      <w:r w:rsidR="004D05A0" w:rsidRPr="0051655F">
        <w:rPr>
          <w:i/>
        </w:rPr>
        <w:t>(</w:t>
      </w:r>
      <w:r w:rsidR="004D05A0" w:rsidRPr="0051655F">
        <w:rPr>
          <w:rFonts w:ascii="Palemonas" w:hAnsi="Palemonas"/>
          <w:i/>
          <w:szCs w:val="24"/>
        </w:rPr>
        <w:t>iki 5000 spaudos ženklų su tarpais);</w:t>
      </w:r>
      <w:r w:rsidR="00D85DAE">
        <w:t xml:space="preserve"> (</w:t>
      </w:r>
      <w:r w:rsidR="007F513E" w:rsidRPr="0051655F">
        <w:rPr>
          <w:i/>
        </w:rPr>
        <w:t xml:space="preserve">kvietimas dalyvauti, </w:t>
      </w:r>
      <w:r w:rsidR="00D85DAE" w:rsidRPr="0051655F">
        <w:rPr>
          <w:i/>
        </w:rPr>
        <w:t>gali būti pateiktas garso ar vaizdo įrašas arba interneto nuoroda, kūrinių nuotraukos, kūrybiniai tekstai</w:t>
      </w:r>
      <w:r w:rsidR="00C91616" w:rsidRPr="0051655F">
        <w:rPr>
          <w:i/>
        </w:rPr>
        <w:t>, afišos, programėlės</w:t>
      </w:r>
      <w:r w:rsidR="00BD1489" w:rsidRPr="0051655F">
        <w:rPr>
          <w:i/>
        </w:rPr>
        <w:t>, autoriaus veiklą atspindintys vieši straipsniai</w:t>
      </w:r>
      <w:r w:rsidR="00D85DAE" w:rsidRPr="0051655F">
        <w:rPr>
          <w:i/>
        </w:rPr>
        <w:t xml:space="preserve"> ir kt. </w:t>
      </w:r>
      <w:r w:rsidR="00C91616" w:rsidRPr="0051655F">
        <w:rPr>
          <w:i/>
        </w:rPr>
        <w:t>pareiškėjo</w:t>
      </w:r>
      <w:r w:rsidR="00D85DAE" w:rsidRPr="0051655F">
        <w:rPr>
          <w:i/>
        </w:rPr>
        <w:t xml:space="preserve"> nuožiūra svarbi informacija</w:t>
      </w:r>
      <w:r w:rsidR="00D85DAE">
        <w:t>)</w:t>
      </w:r>
      <w:r w:rsidR="00C91616">
        <w:t>;</w:t>
      </w:r>
    </w:p>
    <w:p w14:paraId="4E86C968" w14:textId="77777777" w:rsidR="0051655F" w:rsidRDefault="008E1531" w:rsidP="0051655F">
      <w:pPr>
        <w:pStyle w:val="Sraopastraipa"/>
        <w:numPr>
          <w:ilvl w:val="0"/>
          <w:numId w:val="13"/>
        </w:numPr>
        <w:tabs>
          <w:tab w:val="left" w:pos="1276"/>
        </w:tabs>
        <w:ind w:left="0" w:firstLine="709"/>
        <w:jc w:val="both"/>
        <w:rPr>
          <w:color w:val="000000"/>
        </w:rPr>
      </w:pPr>
      <w:r w:rsidRPr="0051655F">
        <w:rPr>
          <w:rFonts w:ascii="Palemonas" w:hAnsi="Palemonas"/>
        </w:rPr>
        <w:t>Papildomą finansavimą pagrindžiantys dokumentai</w:t>
      </w:r>
      <w:r w:rsidR="00505999">
        <w:t xml:space="preserve"> (</w:t>
      </w:r>
      <w:r w:rsidR="00505999" w:rsidRPr="0051655F">
        <w:rPr>
          <w:i/>
        </w:rPr>
        <w:t>įstaigos ar rėmėjo raštas su įvardinta skiriama lėšų suma</w:t>
      </w:r>
      <w:r w:rsidR="00BD1489" w:rsidRPr="0051655F">
        <w:rPr>
          <w:i/>
        </w:rPr>
        <w:t>. Savanoriško darbo ar neatlygintino paslaugų suteikimo atveju – rinkos kainomis apskaičiuota indėlio suma</w:t>
      </w:r>
      <w:r w:rsidR="00505999">
        <w:t>)</w:t>
      </w:r>
      <w:r w:rsidR="004D05A0" w:rsidRPr="0051655F">
        <w:rPr>
          <w:rFonts w:ascii="Palemonas" w:hAnsi="Palemonas"/>
        </w:rPr>
        <w:t>;</w:t>
      </w:r>
    </w:p>
    <w:p w14:paraId="457B6220" w14:textId="23E968A2" w:rsidR="004D05A0" w:rsidRPr="0051655F" w:rsidRDefault="004D05A0" w:rsidP="0051655F">
      <w:pPr>
        <w:pStyle w:val="Sraopastraipa"/>
        <w:numPr>
          <w:ilvl w:val="0"/>
          <w:numId w:val="13"/>
        </w:numPr>
        <w:tabs>
          <w:tab w:val="left" w:pos="1276"/>
        </w:tabs>
        <w:ind w:left="0" w:firstLine="709"/>
        <w:jc w:val="both"/>
        <w:rPr>
          <w:color w:val="000000"/>
        </w:rPr>
      </w:pPr>
      <w:r w:rsidRPr="0051655F">
        <w:rPr>
          <w:rFonts w:ascii="Palemonas" w:hAnsi="Palemonas"/>
        </w:rPr>
        <w:t>Priimančios institucijos raštas dėl honoraro, infrastruktūros ar kitų naudų suteikimo.</w:t>
      </w:r>
    </w:p>
    <w:p w14:paraId="191AAB8D" w14:textId="77777777" w:rsidR="00525E9E" w:rsidRDefault="00525E9E" w:rsidP="00BD1489">
      <w:pPr>
        <w:tabs>
          <w:tab w:val="left" w:pos="180"/>
          <w:tab w:val="left" w:pos="540"/>
        </w:tabs>
        <w:ind w:firstLine="709"/>
        <w:jc w:val="both"/>
        <w:rPr>
          <w:rFonts w:ascii="Palemonas" w:hAnsi="Palemonas"/>
        </w:rPr>
      </w:pPr>
    </w:p>
    <w:p w14:paraId="6EAE3756" w14:textId="01F814E8" w:rsidR="004D25FA" w:rsidRDefault="008E1531" w:rsidP="00BD1489">
      <w:pPr>
        <w:tabs>
          <w:tab w:val="left" w:pos="180"/>
          <w:tab w:val="left" w:pos="540"/>
        </w:tabs>
        <w:ind w:firstLine="709"/>
        <w:jc w:val="both"/>
        <w:rPr>
          <w:rFonts w:ascii="Palemonas" w:hAnsi="Palemonas"/>
        </w:rPr>
      </w:pPr>
      <w:r>
        <w:rPr>
          <w:rFonts w:ascii="Palemonas" w:hAnsi="Palemonas"/>
        </w:rPr>
        <w:t xml:space="preserve">Tvirtinu, kad paraiškoje pateikta informacija yra tiksli ir teisinga. Gavęs finansavimą, įsipareigoju projekto reklaminėje medžiagoje nurodyti, kad </w:t>
      </w:r>
      <w:r w:rsidR="0007491F">
        <w:t>Sklaidos projektą</w:t>
      </w:r>
      <w:r>
        <w:rPr>
          <w:rFonts w:ascii="Palemonas" w:hAnsi="Palemonas"/>
        </w:rPr>
        <w:t xml:space="preserve"> remia </w:t>
      </w:r>
      <w:r w:rsidR="001D6720">
        <w:rPr>
          <w:rFonts w:ascii="Palemonas" w:hAnsi="Palemonas"/>
        </w:rPr>
        <w:t>Rokiškio</w:t>
      </w:r>
      <w:r>
        <w:rPr>
          <w:rFonts w:ascii="Palemonas" w:hAnsi="Palemonas"/>
        </w:rPr>
        <w:t xml:space="preserve"> rajono savivaldybė.</w:t>
      </w:r>
    </w:p>
    <w:p w14:paraId="06B1E279" w14:textId="77777777" w:rsidR="0051655F" w:rsidRDefault="0051655F" w:rsidP="00BD1489">
      <w:pPr>
        <w:tabs>
          <w:tab w:val="left" w:pos="180"/>
          <w:tab w:val="left" w:pos="540"/>
        </w:tabs>
        <w:ind w:firstLine="709"/>
        <w:jc w:val="both"/>
        <w:rPr>
          <w:rFonts w:ascii="Palemonas" w:hAnsi="Palemonas"/>
          <w:b/>
        </w:rPr>
      </w:pPr>
    </w:p>
    <w:p w14:paraId="6EAE3759" w14:textId="33B95ECB" w:rsidR="004D25FA" w:rsidRDefault="00BB0832" w:rsidP="00BD1489">
      <w:pPr>
        <w:jc w:val="both"/>
        <w:rPr>
          <w:rFonts w:ascii="Palemonas" w:hAnsi="Palemonas"/>
        </w:rPr>
      </w:pPr>
      <w:r>
        <w:rPr>
          <w:rFonts w:ascii="Palemonas" w:hAnsi="Palemonas"/>
        </w:rPr>
        <w:t xml:space="preserve">Pareiškėjas                              </w:t>
      </w:r>
      <w:r w:rsidR="008E1531">
        <w:rPr>
          <w:rFonts w:ascii="Palemonas" w:hAnsi="Palemonas"/>
        </w:rPr>
        <w:t xml:space="preserve"> </w:t>
      </w:r>
      <w:r w:rsidR="008E1531">
        <w:rPr>
          <w:rFonts w:ascii="Palemonas" w:hAnsi="Palemonas"/>
        </w:rPr>
        <w:tab/>
        <w:t xml:space="preserve">       _____________                         ___________________</w:t>
      </w:r>
    </w:p>
    <w:p w14:paraId="6EAE375A" w14:textId="77777777" w:rsidR="004D25FA" w:rsidRDefault="008E1531" w:rsidP="00BD1489">
      <w:pPr>
        <w:ind w:firstLine="4532"/>
        <w:jc w:val="both"/>
        <w:rPr>
          <w:rFonts w:ascii="Palemonas" w:hAnsi="Palemonas"/>
          <w:sz w:val="18"/>
          <w:szCs w:val="18"/>
        </w:rPr>
      </w:pPr>
      <w:r>
        <w:rPr>
          <w:rFonts w:ascii="Palemonas" w:hAnsi="Palemonas"/>
          <w:sz w:val="18"/>
          <w:szCs w:val="18"/>
        </w:rPr>
        <w:t>(parašas)</w:t>
      </w:r>
      <w:r>
        <w:rPr>
          <w:rFonts w:ascii="Palemonas" w:hAnsi="Palemonas"/>
          <w:sz w:val="18"/>
          <w:szCs w:val="18"/>
        </w:rPr>
        <w:tab/>
      </w:r>
      <w:r>
        <w:rPr>
          <w:rFonts w:ascii="Palemonas" w:hAnsi="Palemonas"/>
          <w:sz w:val="18"/>
          <w:szCs w:val="18"/>
        </w:rPr>
        <w:tab/>
        <w:t xml:space="preserve">                          (Vardas, pavardė)</w:t>
      </w:r>
    </w:p>
    <w:p w14:paraId="6EAE375C" w14:textId="4A469E34" w:rsidR="004D25FA" w:rsidRPr="0051655F" w:rsidRDefault="008E1531" w:rsidP="00BD1489">
      <w:pPr>
        <w:ind w:firstLine="2613"/>
        <w:jc w:val="both"/>
        <w:rPr>
          <w:rFonts w:ascii="Palemonas" w:hAnsi="Palemonas"/>
          <w:sz w:val="20"/>
        </w:rPr>
      </w:pPr>
      <w:r w:rsidRPr="0051655F">
        <w:rPr>
          <w:rFonts w:ascii="Palemonas" w:hAnsi="Palemonas"/>
          <w:sz w:val="20"/>
        </w:rPr>
        <w:t>A.V.</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545DE0" w:rsidRPr="00571A54" w14:paraId="796774AF" w14:textId="77777777" w:rsidTr="00861FC4">
        <w:tc>
          <w:tcPr>
            <w:tcW w:w="5495" w:type="dxa"/>
          </w:tcPr>
          <w:p w14:paraId="573E1DD0" w14:textId="77777777" w:rsidR="00545DE0" w:rsidRPr="00571A54" w:rsidRDefault="00545DE0" w:rsidP="00861FC4">
            <w:pPr>
              <w:pStyle w:val="Sraopastraipa"/>
              <w:rPr>
                <w:szCs w:val="24"/>
              </w:rPr>
            </w:pPr>
          </w:p>
        </w:tc>
        <w:tc>
          <w:tcPr>
            <w:tcW w:w="4252" w:type="dxa"/>
          </w:tcPr>
          <w:p w14:paraId="050A954D" w14:textId="3789EE41" w:rsidR="00545DE0" w:rsidRDefault="00545DE0" w:rsidP="00861FC4">
            <w:pPr>
              <w:ind w:firstLine="5103"/>
              <w:rPr>
                <w:szCs w:val="24"/>
                <w:lang w:eastAsia="ru-RU"/>
              </w:rPr>
            </w:pPr>
            <w:r w:rsidRPr="005409E6">
              <w:t>K</w:t>
            </w:r>
            <w:r>
              <w:t>K</w:t>
            </w:r>
            <w:r w:rsidRPr="005409E6">
              <w:t>ultūrinės veiklos skla</w:t>
            </w:r>
            <w:r>
              <w:t xml:space="preserve">idos ir kokybės gerinimo veiklų </w:t>
            </w:r>
            <w:r w:rsidRPr="006D05EC">
              <w:rPr>
                <w:szCs w:val="24"/>
              </w:rPr>
              <w:t xml:space="preserve">finansavimo iš Rokiškio rajono savivaldybės biudžeto lėšų </w:t>
            </w:r>
            <w:r>
              <w:rPr>
                <w:szCs w:val="24"/>
              </w:rPr>
              <w:t xml:space="preserve">tvarkos aprašo </w:t>
            </w:r>
            <w:r>
              <w:rPr>
                <w:szCs w:val="24"/>
                <w:lang w:eastAsia="ru-RU"/>
              </w:rPr>
              <w:t>2</w:t>
            </w:r>
            <w:r w:rsidRPr="00F420FB">
              <w:rPr>
                <w:szCs w:val="24"/>
                <w:lang w:eastAsia="ru-RU"/>
              </w:rPr>
              <w:t xml:space="preserve"> priedas</w:t>
            </w:r>
          </w:p>
          <w:p w14:paraId="020E4B32" w14:textId="77777777" w:rsidR="00545DE0" w:rsidRPr="00571A54" w:rsidRDefault="00545DE0" w:rsidP="00861FC4">
            <w:pPr>
              <w:rPr>
                <w:szCs w:val="24"/>
              </w:rPr>
            </w:pPr>
          </w:p>
        </w:tc>
      </w:tr>
    </w:tbl>
    <w:p w14:paraId="585760E9" w14:textId="6D8BA1E3" w:rsidR="008E1531" w:rsidRDefault="002128B7" w:rsidP="00BD1489">
      <w:pPr>
        <w:tabs>
          <w:tab w:val="left" w:pos="7375"/>
        </w:tabs>
        <w:rPr>
          <w:sz w:val="16"/>
          <w:szCs w:val="16"/>
        </w:rPr>
      </w:pPr>
      <w:r>
        <w:rPr>
          <w:rFonts w:ascii="Palemonas" w:hAnsi="Palemonas"/>
          <w:sz w:val="16"/>
          <w:szCs w:val="16"/>
        </w:rPr>
        <w:tab/>
      </w:r>
    </w:p>
    <w:p w14:paraId="053C5B6E" w14:textId="09BE1F4E" w:rsidR="00216B27" w:rsidRDefault="00216B27" w:rsidP="00BD1489">
      <w:pPr>
        <w:widowControl w:val="0"/>
        <w:suppressAutoHyphens/>
        <w:jc w:val="center"/>
        <w:rPr>
          <w:rFonts w:eastAsia="Calibri"/>
          <w:b/>
          <w:szCs w:val="24"/>
          <w:lang w:eastAsia="lt-LT"/>
        </w:rPr>
      </w:pPr>
      <w:r w:rsidRPr="00216B27">
        <w:rPr>
          <w:rFonts w:eastAsia="Calibri"/>
          <w:b/>
          <w:szCs w:val="24"/>
          <w:lang w:eastAsia="lt-LT"/>
        </w:rPr>
        <w:t xml:space="preserve">SKLAIDOS PROJEKTO VERTINIMO KRITERIJAI IR </w:t>
      </w:r>
      <w:r>
        <w:rPr>
          <w:rFonts w:eastAsia="Calibri"/>
          <w:b/>
          <w:szCs w:val="24"/>
          <w:lang w:eastAsia="lt-LT"/>
        </w:rPr>
        <w:t>BALAI</w:t>
      </w:r>
    </w:p>
    <w:p w14:paraId="212E56A1" w14:textId="77777777" w:rsidR="00216B27" w:rsidRDefault="00216B27" w:rsidP="00BD1489">
      <w:pPr>
        <w:widowControl w:val="0"/>
        <w:suppressAutoHyphens/>
        <w:jc w:val="both"/>
        <w:rPr>
          <w:rFonts w:eastAsia="Calibri"/>
          <w:b/>
          <w:szCs w:val="24"/>
          <w:lang w:eastAsia="lt-LT"/>
        </w:rPr>
      </w:pPr>
    </w:p>
    <w:p w14:paraId="4AEEF18C" w14:textId="7149DF3F" w:rsidR="00A17675" w:rsidRPr="00AA5D48" w:rsidRDefault="00A17675" w:rsidP="00BD1489">
      <w:pPr>
        <w:widowControl w:val="0"/>
        <w:suppressAutoHyphens/>
        <w:jc w:val="both"/>
        <w:rPr>
          <w:rFonts w:eastAsia="Calibri"/>
          <w:szCs w:val="24"/>
          <w:lang w:eastAsia="lt-LT"/>
        </w:rPr>
      </w:pPr>
      <w:r>
        <w:rPr>
          <w:rFonts w:eastAsia="Calibri"/>
          <w:szCs w:val="24"/>
          <w:lang w:eastAsia="lt-LT"/>
        </w:rPr>
        <w:t>1. Sklaidos projektams Lietuvos Respublikoje:</w:t>
      </w:r>
    </w:p>
    <w:p w14:paraId="3310EE7E" w14:textId="77777777" w:rsidR="00A17675" w:rsidRPr="00216B27" w:rsidRDefault="00A17675" w:rsidP="00BD1489">
      <w:pPr>
        <w:widowControl w:val="0"/>
        <w:suppressAutoHyphens/>
        <w:jc w:val="both"/>
        <w:rPr>
          <w:rFonts w:eastAsia="Calibri"/>
          <w:b/>
          <w:szCs w:val="24"/>
          <w:lang w:eastAsia="lt-LT"/>
        </w:rPr>
      </w:pPr>
    </w:p>
    <w:tbl>
      <w:tblPr>
        <w:tblStyle w:val="Lentelstinklelis"/>
        <w:tblW w:w="0" w:type="auto"/>
        <w:tblLayout w:type="fixed"/>
        <w:tblLook w:val="04A0" w:firstRow="1" w:lastRow="0" w:firstColumn="1" w:lastColumn="0" w:noHBand="0" w:noVBand="1"/>
      </w:tblPr>
      <w:tblGrid>
        <w:gridCol w:w="530"/>
        <w:gridCol w:w="4540"/>
        <w:gridCol w:w="1559"/>
        <w:gridCol w:w="3225"/>
      </w:tblGrid>
      <w:tr w:rsidR="007F513E" w14:paraId="7748EEE7" w14:textId="77777777" w:rsidTr="00C25271">
        <w:tc>
          <w:tcPr>
            <w:tcW w:w="530" w:type="dxa"/>
          </w:tcPr>
          <w:p w14:paraId="467F638D" w14:textId="1CA984A7" w:rsidR="007F513E" w:rsidRPr="0051655F" w:rsidRDefault="007F513E" w:rsidP="00BD1489">
            <w:pPr>
              <w:widowControl w:val="0"/>
              <w:suppressAutoHyphens/>
              <w:jc w:val="both"/>
              <w:rPr>
                <w:rFonts w:eastAsia="Calibri"/>
                <w:sz w:val="22"/>
                <w:szCs w:val="22"/>
                <w:lang w:eastAsia="lt-LT"/>
              </w:rPr>
            </w:pPr>
            <w:r w:rsidRPr="0051655F">
              <w:rPr>
                <w:rFonts w:eastAsia="Calibri"/>
                <w:sz w:val="22"/>
                <w:szCs w:val="22"/>
                <w:lang w:eastAsia="lt-LT"/>
              </w:rPr>
              <w:t>Nr.</w:t>
            </w:r>
          </w:p>
        </w:tc>
        <w:tc>
          <w:tcPr>
            <w:tcW w:w="4540" w:type="dxa"/>
          </w:tcPr>
          <w:p w14:paraId="09791BFC" w14:textId="69ADAAD4" w:rsidR="007F513E" w:rsidRPr="0051655F" w:rsidRDefault="007F513E" w:rsidP="00BD1489">
            <w:pPr>
              <w:widowControl w:val="0"/>
              <w:suppressAutoHyphens/>
              <w:jc w:val="both"/>
              <w:rPr>
                <w:rFonts w:eastAsia="Calibri"/>
                <w:sz w:val="22"/>
                <w:szCs w:val="22"/>
                <w:lang w:eastAsia="lt-LT"/>
              </w:rPr>
            </w:pPr>
            <w:r w:rsidRPr="0051655F">
              <w:rPr>
                <w:rFonts w:eastAsia="Calibri"/>
                <w:sz w:val="22"/>
                <w:szCs w:val="22"/>
                <w:lang w:eastAsia="lt-LT"/>
              </w:rPr>
              <w:t xml:space="preserve"> Kriterijus</w:t>
            </w:r>
          </w:p>
        </w:tc>
        <w:tc>
          <w:tcPr>
            <w:tcW w:w="1559" w:type="dxa"/>
          </w:tcPr>
          <w:p w14:paraId="0A69E6DA" w14:textId="55AD4737" w:rsidR="007F513E" w:rsidRPr="0051655F" w:rsidRDefault="007F513E" w:rsidP="00BD1489">
            <w:pPr>
              <w:widowControl w:val="0"/>
              <w:suppressAutoHyphens/>
              <w:jc w:val="both"/>
              <w:rPr>
                <w:rFonts w:eastAsia="Calibri"/>
                <w:sz w:val="22"/>
                <w:szCs w:val="22"/>
                <w:lang w:eastAsia="lt-LT"/>
              </w:rPr>
            </w:pPr>
            <w:r w:rsidRPr="0051655F">
              <w:rPr>
                <w:rFonts w:eastAsia="Calibri"/>
                <w:sz w:val="22"/>
                <w:szCs w:val="22"/>
                <w:lang w:eastAsia="lt-LT"/>
              </w:rPr>
              <w:t>Įvertinimas balais</w:t>
            </w:r>
          </w:p>
        </w:tc>
        <w:tc>
          <w:tcPr>
            <w:tcW w:w="3225" w:type="dxa"/>
          </w:tcPr>
          <w:p w14:paraId="063340C8" w14:textId="7391F360" w:rsidR="007F513E" w:rsidRPr="0051655F" w:rsidRDefault="007F513E" w:rsidP="00BD1489">
            <w:pPr>
              <w:widowControl w:val="0"/>
              <w:suppressAutoHyphens/>
              <w:rPr>
                <w:rFonts w:eastAsia="Calibri"/>
                <w:sz w:val="22"/>
                <w:szCs w:val="22"/>
                <w:lang w:eastAsia="lt-LT"/>
              </w:rPr>
            </w:pPr>
            <w:r w:rsidRPr="0051655F">
              <w:rPr>
                <w:rFonts w:eastAsia="Calibri"/>
                <w:sz w:val="22"/>
                <w:szCs w:val="22"/>
                <w:lang w:eastAsia="lt-LT"/>
              </w:rPr>
              <w:t>Pastabos</w:t>
            </w:r>
          </w:p>
        </w:tc>
      </w:tr>
      <w:tr w:rsidR="007F513E" w14:paraId="02A44F01" w14:textId="77777777" w:rsidTr="00C25271">
        <w:tc>
          <w:tcPr>
            <w:tcW w:w="530" w:type="dxa"/>
          </w:tcPr>
          <w:p w14:paraId="46A52BE3" w14:textId="2E52BF87" w:rsidR="007F513E" w:rsidRPr="0051655F" w:rsidRDefault="007F513E" w:rsidP="00BD1489">
            <w:pPr>
              <w:widowControl w:val="0"/>
              <w:suppressAutoHyphens/>
              <w:jc w:val="both"/>
              <w:rPr>
                <w:rFonts w:eastAsia="Calibri"/>
                <w:sz w:val="22"/>
                <w:szCs w:val="22"/>
                <w:lang w:val="en-US" w:eastAsia="lt-LT"/>
              </w:rPr>
            </w:pPr>
            <w:r w:rsidRPr="0051655F">
              <w:rPr>
                <w:rFonts w:eastAsia="Calibri"/>
                <w:sz w:val="22"/>
                <w:szCs w:val="22"/>
                <w:lang w:val="en-US" w:eastAsia="lt-LT"/>
              </w:rPr>
              <w:t>1.</w:t>
            </w:r>
          </w:p>
        </w:tc>
        <w:tc>
          <w:tcPr>
            <w:tcW w:w="4540" w:type="dxa"/>
          </w:tcPr>
          <w:p w14:paraId="1BF65B9A" w14:textId="3FD87898" w:rsidR="007F513E" w:rsidRPr="0051655F" w:rsidRDefault="007F513E" w:rsidP="00BD1489">
            <w:pPr>
              <w:widowControl w:val="0"/>
              <w:suppressAutoHyphens/>
              <w:jc w:val="both"/>
              <w:rPr>
                <w:rFonts w:eastAsia="Calibri"/>
                <w:sz w:val="22"/>
                <w:szCs w:val="22"/>
                <w:lang w:eastAsia="lt-LT"/>
              </w:rPr>
            </w:pPr>
            <w:r w:rsidRPr="0051655F">
              <w:rPr>
                <w:rFonts w:eastAsia="Calibri"/>
                <w:sz w:val="22"/>
                <w:szCs w:val="22"/>
                <w:lang w:eastAsia="lt-LT"/>
              </w:rPr>
              <w:t>Kultūrinė (meninė, literatūrinė) kūrybos produkto vertė yra viešai pripažinta</w:t>
            </w:r>
            <w:r w:rsidR="0019242F" w:rsidRPr="0051655F">
              <w:rPr>
                <w:rFonts w:eastAsia="Calibri"/>
                <w:sz w:val="22"/>
                <w:szCs w:val="22"/>
                <w:lang w:eastAsia="lt-LT"/>
              </w:rPr>
              <w:t>, autorius ar autorių kolektyvas pasižymi aukštos kultūrinės vertės produktų kūryba, turi meninės srities apdovanojimų, prizų ir pan.</w:t>
            </w:r>
          </w:p>
        </w:tc>
        <w:tc>
          <w:tcPr>
            <w:tcW w:w="1559" w:type="dxa"/>
          </w:tcPr>
          <w:p w14:paraId="2A89C22C" w14:textId="59592EF9" w:rsidR="007F513E" w:rsidRPr="0051655F" w:rsidRDefault="0019242F" w:rsidP="008C03A7">
            <w:pPr>
              <w:widowControl w:val="0"/>
              <w:suppressAutoHyphens/>
              <w:jc w:val="both"/>
              <w:rPr>
                <w:rFonts w:eastAsia="Calibri"/>
                <w:sz w:val="22"/>
                <w:szCs w:val="22"/>
                <w:lang w:eastAsia="lt-LT"/>
              </w:rPr>
            </w:pPr>
            <w:r w:rsidRPr="0051655F">
              <w:rPr>
                <w:rFonts w:eastAsia="Calibri"/>
                <w:sz w:val="22"/>
                <w:szCs w:val="22"/>
                <w:lang w:eastAsia="lt-LT"/>
              </w:rPr>
              <w:t>0;</w:t>
            </w:r>
            <w:r w:rsidR="008C03A7" w:rsidRPr="0051655F">
              <w:rPr>
                <w:rFonts w:eastAsia="Calibri"/>
                <w:sz w:val="22"/>
                <w:szCs w:val="22"/>
                <w:lang w:eastAsia="lt-LT"/>
              </w:rPr>
              <w:t>8</w:t>
            </w:r>
            <w:r w:rsidR="00922EA0" w:rsidRPr="0051655F">
              <w:rPr>
                <w:rFonts w:eastAsia="Calibri"/>
                <w:sz w:val="22"/>
                <w:szCs w:val="22"/>
                <w:lang w:eastAsia="lt-LT"/>
              </w:rPr>
              <w:t>;</w:t>
            </w:r>
            <w:r w:rsidR="008C03A7" w:rsidRPr="0051655F">
              <w:rPr>
                <w:rFonts w:eastAsia="Calibri"/>
                <w:sz w:val="22"/>
                <w:szCs w:val="22"/>
                <w:lang w:eastAsia="lt-LT"/>
              </w:rPr>
              <w:t>15</w:t>
            </w:r>
            <w:r w:rsidR="00922EA0" w:rsidRPr="0051655F">
              <w:rPr>
                <w:rFonts w:eastAsia="Calibri"/>
                <w:sz w:val="22"/>
                <w:szCs w:val="22"/>
                <w:lang w:eastAsia="lt-LT"/>
              </w:rPr>
              <w:t>;30</w:t>
            </w:r>
          </w:p>
        </w:tc>
        <w:tc>
          <w:tcPr>
            <w:tcW w:w="3225" w:type="dxa"/>
          </w:tcPr>
          <w:p w14:paraId="5524DFA3" w14:textId="22C3A5C0" w:rsidR="007F513E" w:rsidRPr="0051655F" w:rsidRDefault="0019242F" w:rsidP="00504307">
            <w:pPr>
              <w:widowControl w:val="0"/>
              <w:suppressAutoHyphens/>
              <w:rPr>
                <w:rFonts w:eastAsia="Calibri"/>
                <w:i/>
                <w:sz w:val="22"/>
                <w:szCs w:val="22"/>
                <w:lang w:eastAsia="lt-LT"/>
              </w:rPr>
            </w:pPr>
            <w:r w:rsidRPr="0051655F">
              <w:rPr>
                <w:rFonts w:eastAsia="Calibri"/>
                <w:i/>
                <w:sz w:val="22"/>
                <w:szCs w:val="22"/>
                <w:lang w:eastAsia="lt-LT"/>
              </w:rPr>
              <w:t xml:space="preserve">30 balų skiriama, kai kūrybinis produktas </w:t>
            </w:r>
            <w:r w:rsidR="008C03A7" w:rsidRPr="0051655F">
              <w:rPr>
                <w:rFonts w:eastAsia="Calibri"/>
                <w:i/>
                <w:sz w:val="22"/>
                <w:szCs w:val="22"/>
                <w:lang w:eastAsia="lt-LT"/>
              </w:rPr>
              <w:t xml:space="preserve">visiškai arba didžiąją dalimi </w:t>
            </w:r>
            <w:r w:rsidRPr="0051655F">
              <w:rPr>
                <w:rFonts w:eastAsia="Calibri"/>
                <w:i/>
                <w:sz w:val="22"/>
                <w:szCs w:val="22"/>
                <w:lang w:eastAsia="lt-LT"/>
              </w:rPr>
              <w:t xml:space="preserve">atitinka kriterijaus požymius; </w:t>
            </w:r>
            <w:r w:rsidR="008C03A7" w:rsidRPr="0051655F">
              <w:rPr>
                <w:rFonts w:eastAsia="Calibri"/>
                <w:i/>
                <w:sz w:val="22"/>
                <w:szCs w:val="22"/>
                <w:lang w:eastAsia="lt-LT"/>
              </w:rPr>
              <w:t>15</w:t>
            </w:r>
            <w:r w:rsidRPr="0051655F">
              <w:rPr>
                <w:rFonts w:eastAsia="Calibri"/>
                <w:i/>
                <w:sz w:val="22"/>
                <w:szCs w:val="22"/>
                <w:lang w:eastAsia="lt-LT"/>
              </w:rPr>
              <w:t xml:space="preserve"> – </w:t>
            </w:r>
            <w:r w:rsidR="008C03A7" w:rsidRPr="0051655F">
              <w:rPr>
                <w:rFonts w:eastAsia="Calibri"/>
                <w:i/>
                <w:sz w:val="22"/>
                <w:szCs w:val="22"/>
                <w:lang w:eastAsia="lt-LT"/>
              </w:rPr>
              <w:t>vidutiniškai; 8</w:t>
            </w:r>
            <w:r w:rsidRPr="0051655F">
              <w:rPr>
                <w:rFonts w:eastAsia="Calibri"/>
                <w:i/>
                <w:sz w:val="22"/>
                <w:szCs w:val="22"/>
                <w:lang w:eastAsia="lt-LT"/>
              </w:rPr>
              <w:t xml:space="preserve"> – menkai; 0 – kūrybinis produktas neturi vertės požymių </w:t>
            </w:r>
          </w:p>
        </w:tc>
      </w:tr>
      <w:tr w:rsidR="007F513E" w14:paraId="213482BE" w14:textId="77777777" w:rsidTr="00C25271">
        <w:tc>
          <w:tcPr>
            <w:tcW w:w="530" w:type="dxa"/>
          </w:tcPr>
          <w:p w14:paraId="6DC8C7C6" w14:textId="6D6606B1" w:rsidR="007F513E" w:rsidRPr="0051655F" w:rsidRDefault="007F513E" w:rsidP="00BD1489">
            <w:pPr>
              <w:widowControl w:val="0"/>
              <w:suppressAutoHyphens/>
              <w:jc w:val="both"/>
              <w:rPr>
                <w:rFonts w:eastAsia="Calibri"/>
                <w:sz w:val="22"/>
                <w:szCs w:val="22"/>
                <w:lang w:eastAsia="lt-LT"/>
              </w:rPr>
            </w:pPr>
            <w:r w:rsidRPr="0051655F">
              <w:rPr>
                <w:rFonts w:eastAsia="Calibri"/>
                <w:sz w:val="22"/>
                <w:szCs w:val="22"/>
                <w:lang w:eastAsia="lt-LT"/>
              </w:rPr>
              <w:t>2.</w:t>
            </w:r>
          </w:p>
        </w:tc>
        <w:tc>
          <w:tcPr>
            <w:tcW w:w="4540" w:type="dxa"/>
          </w:tcPr>
          <w:p w14:paraId="792CB5CC" w14:textId="720506D7" w:rsidR="007F513E" w:rsidRPr="0051655F" w:rsidRDefault="007F513E" w:rsidP="0019242F">
            <w:pPr>
              <w:widowControl w:val="0"/>
              <w:suppressAutoHyphens/>
              <w:jc w:val="both"/>
              <w:rPr>
                <w:rFonts w:eastAsia="Calibri"/>
                <w:sz w:val="22"/>
                <w:szCs w:val="22"/>
                <w:lang w:eastAsia="lt-LT"/>
              </w:rPr>
            </w:pPr>
            <w:r w:rsidRPr="0051655F">
              <w:rPr>
                <w:rFonts w:eastAsia="Calibri"/>
                <w:sz w:val="22"/>
                <w:szCs w:val="22"/>
                <w:lang w:eastAsia="lt-LT"/>
              </w:rPr>
              <w:t>Sklaidos projekto idėja inovatyvi ir patraukli,</w:t>
            </w:r>
            <w:r w:rsidR="007E48E6" w:rsidRPr="0051655F">
              <w:rPr>
                <w:rFonts w:eastAsia="Calibri"/>
                <w:sz w:val="22"/>
                <w:szCs w:val="22"/>
                <w:lang w:eastAsia="lt-LT"/>
              </w:rPr>
              <w:t xml:space="preserve"> planas </w:t>
            </w:r>
            <w:r w:rsidR="0019242F" w:rsidRPr="0051655F">
              <w:rPr>
                <w:rFonts w:eastAsia="Calibri"/>
                <w:sz w:val="22"/>
                <w:szCs w:val="22"/>
                <w:lang w:eastAsia="lt-LT"/>
              </w:rPr>
              <w:t>gerai apgalvota</w:t>
            </w:r>
            <w:r w:rsidR="007E48E6" w:rsidRPr="0051655F">
              <w:rPr>
                <w:rFonts w:eastAsia="Calibri"/>
                <w:sz w:val="22"/>
                <w:szCs w:val="22"/>
                <w:lang w:eastAsia="lt-LT"/>
              </w:rPr>
              <w:t>s, parinkta tinkama</w:t>
            </w:r>
            <w:r w:rsidR="0019242F" w:rsidRPr="0051655F">
              <w:rPr>
                <w:rFonts w:eastAsia="Calibri"/>
                <w:sz w:val="22"/>
                <w:szCs w:val="22"/>
                <w:lang w:eastAsia="lt-LT"/>
              </w:rPr>
              <w:t xml:space="preserve"> aplinka bei pristatymui reikalingi ištekliai. Šitaip pristatytas kūrybinis produktas </w:t>
            </w:r>
            <w:r w:rsidRPr="0051655F">
              <w:rPr>
                <w:rFonts w:eastAsia="Calibri"/>
                <w:sz w:val="22"/>
                <w:szCs w:val="22"/>
                <w:lang w:eastAsia="lt-LT"/>
              </w:rPr>
              <w:t>sutelks ir išlaikys dėmesį į autorių</w:t>
            </w:r>
            <w:r w:rsidR="00162329" w:rsidRPr="0051655F">
              <w:rPr>
                <w:rFonts w:eastAsia="Calibri"/>
                <w:sz w:val="22"/>
                <w:szCs w:val="22"/>
                <w:lang w:eastAsia="lt-LT"/>
              </w:rPr>
              <w:t>.</w:t>
            </w:r>
          </w:p>
        </w:tc>
        <w:tc>
          <w:tcPr>
            <w:tcW w:w="1559" w:type="dxa"/>
          </w:tcPr>
          <w:p w14:paraId="2962020D" w14:textId="2EE9998B" w:rsidR="007F513E" w:rsidRPr="0051655F" w:rsidRDefault="008C03A7" w:rsidP="002E3C00">
            <w:pPr>
              <w:widowControl w:val="0"/>
              <w:suppressAutoHyphens/>
              <w:jc w:val="both"/>
              <w:rPr>
                <w:rFonts w:eastAsia="Calibri"/>
                <w:sz w:val="22"/>
                <w:szCs w:val="22"/>
                <w:lang w:eastAsia="lt-LT"/>
              </w:rPr>
            </w:pPr>
            <w:r w:rsidRPr="0051655F">
              <w:rPr>
                <w:rFonts w:eastAsia="Calibri"/>
                <w:sz w:val="22"/>
                <w:szCs w:val="22"/>
                <w:lang w:eastAsia="lt-LT"/>
              </w:rPr>
              <w:t>0;8</w:t>
            </w:r>
            <w:r w:rsidR="00922EA0" w:rsidRPr="0051655F">
              <w:rPr>
                <w:rFonts w:eastAsia="Calibri"/>
                <w:sz w:val="22"/>
                <w:szCs w:val="22"/>
                <w:lang w:eastAsia="lt-LT"/>
              </w:rPr>
              <w:t>;</w:t>
            </w:r>
            <w:r w:rsidRPr="0051655F">
              <w:rPr>
                <w:rFonts w:eastAsia="Calibri"/>
                <w:sz w:val="22"/>
                <w:szCs w:val="22"/>
                <w:lang w:eastAsia="lt-LT"/>
              </w:rPr>
              <w:t>15</w:t>
            </w:r>
            <w:r w:rsidR="002E3C00" w:rsidRPr="0051655F">
              <w:rPr>
                <w:rFonts w:eastAsia="Calibri"/>
                <w:sz w:val="22"/>
                <w:szCs w:val="22"/>
                <w:lang w:eastAsia="lt-LT"/>
              </w:rPr>
              <w:t>;25</w:t>
            </w:r>
          </w:p>
        </w:tc>
        <w:tc>
          <w:tcPr>
            <w:tcW w:w="3225" w:type="dxa"/>
          </w:tcPr>
          <w:p w14:paraId="43474BD2" w14:textId="30511643" w:rsidR="007F513E" w:rsidRPr="0051655F" w:rsidRDefault="002E3C00" w:rsidP="00504307">
            <w:pPr>
              <w:widowControl w:val="0"/>
              <w:suppressAutoHyphens/>
              <w:rPr>
                <w:rFonts w:eastAsia="Calibri"/>
                <w:sz w:val="22"/>
                <w:szCs w:val="22"/>
                <w:lang w:eastAsia="lt-LT"/>
              </w:rPr>
            </w:pPr>
            <w:r w:rsidRPr="0051655F">
              <w:rPr>
                <w:rFonts w:eastAsia="Calibri"/>
                <w:i/>
                <w:sz w:val="22"/>
                <w:szCs w:val="22"/>
                <w:lang w:eastAsia="lt-LT"/>
              </w:rPr>
              <w:t>25 balai skiriami</w:t>
            </w:r>
            <w:r w:rsidR="007E48E6" w:rsidRPr="0051655F">
              <w:rPr>
                <w:rFonts w:eastAsia="Calibri"/>
                <w:i/>
                <w:sz w:val="22"/>
                <w:szCs w:val="22"/>
                <w:lang w:eastAsia="lt-LT"/>
              </w:rPr>
              <w:t xml:space="preserve">, kai projekto idėja ir planas </w:t>
            </w:r>
            <w:r w:rsidR="008C03A7" w:rsidRPr="0051655F">
              <w:rPr>
                <w:rFonts w:eastAsia="Calibri"/>
                <w:i/>
                <w:sz w:val="22"/>
                <w:szCs w:val="22"/>
                <w:lang w:eastAsia="lt-LT"/>
              </w:rPr>
              <w:t>visiškai arba didžiąją dalimi atitinka kriterijaus požymius; 15</w:t>
            </w:r>
            <w:r w:rsidR="00504307" w:rsidRPr="0051655F">
              <w:rPr>
                <w:rFonts w:eastAsia="Calibri"/>
                <w:i/>
                <w:sz w:val="22"/>
                <w:szCs w:val="22"/>
                <w:lang w:eastAsia="lt-LT"/>
              </w:rPr>
              <w:t xml:space="preserve"> </w:t>
            </w:r>
            <w:r w:rsidR="008C03A7" w:rsidRPr="0051655F">
              <w:rPr>
                <w:rFonts w:eastAsia="Calibri"/>
                <w:i/>
                <w:sz w:val="22"/>
                <w:szCs w:val="22"/>
                <w:lang w:eastAsia="lt-LT"/>
              </w:rPr>
              <w:t>– vidutiniškai; 8 – menkai; 0 – iš aprašymo nepavyksta nustatyti požymių</w:t>
            </w:r>
          </w:p>
        </w:tc>
      </w:tr>
      <w:tr w:rsidR="007F513E" w14:paraId="33EA64C7" w14:textId="77777777" w:rsidTr="00C25271">
        <w:tc>
          <w:tcPr>
            <w:tcW w:w="530" w:type="dxa"/>
          </w:tcPr>
          <w:p w14:paraId="31A77358" w14:textId="55BB8F8F" w:rsidR="007F513E" w:rsidRPr="0051655F" w:rsidRDefault="007F513E" w:rsidP="00BD1489">
            <w:pPr>
              <w:widowControl w:val="0"/>
              <w:suppressAutoHyphens/>
              <w:jc w:val="both"/>
              <w:rPr>
                <w:rFonts w:eastAsia="Calibri"/>
                <w:sz w:val="22"/>
                <w:szCs w:val="22"/>
                <w:lang w:eastAsia="lt-LT"/>
              </w:rPr>
            </w:pPr>
            <w:r w:rsidRPr="0051655F">
              <w:rPr>
                <w:rFonts w:eastAsia="Calibri"/>
                <w:sz w:val="22"/>
                <w:szCs w:val="22"/>
                <w:lang w:eastAsia="lt-LT"/>
              </w:rPr>
              <w:t>3.</w:t>
            </w:r>
          </w:p>
        </w:tc>
        <w:tc>
          <w:tcPr>
            <w:tcW w:w="4540" w:type="dxa"/>
          </w:tcPr>
          <w:p w14:paraId="281854A7" w14:textId="79133C81" w:rsidR="007F513E" w:rsidRPr="0051655F" w:rsidRDefault="007F513E" w:rsidP="008C03A7">
            <w:pPr>
              <w:widowControl w:val="0"/>
              <w:suppressAutoHyphens/>
              <w:jc w:val="both"/>
              <w:rPr>
                <w:rFonts w:eastAsia="Calibri"/>
                <w:sz w:val="22"/>
                <w:szCs w:val="22"/>
                <w:lang w:eastAsia="lt-LT"/>
              </w:rPr>
            </w:pPr>
            <w:r w:rsidRPr="0051655F">
              <w:rPr>
                <w:rFonts w:eastAsia="Calibri"/>
                <w:sz w:val="22"/>
                <w:szCs w:val="22"/>
                <w:lang w:eastAsia="lt-LT"/>
              </w:rPr>
              <w:t>Sklaidos proje</w:t>
            </w:r>
            <w:r w:rsidR="008C03A7" w:rsidRPr="0051655F">
              <w:rPr>
                <w:rFonts w:eastAsia="Calibri"/>
                <w:sz w:val="22"/>
                <w:szCs w:val="22"/>
                <w:lang w:eastAsia="lt-LT"/>
              </w:rPr>
              <w:t xml:space="preserve">kte suplanuota, kaip ir į kokius </w:t>
            </w:r>
            <w:r w:rsidRPr="0051655F">
              <w:rPr>
                <w:rFonts w:eastAsia="Calibri"/>
                <w:sz w:val="22"/>
                <w:szCs w:val="22"/>
                <w:lang w:eastAsia="lt-LT"/>
              </w:rPr>
              <w:t>Rokiškio rajono turizmo objektus</w:t>
            </w:r>
            <w:r w:rsidR="008C03A7" w:rsidRPr="0051655F">
              <w:rPr>
                <w:rFonts w:eastAsia="Calibri"/>
                <w:sz w:val="22"/>
                <w:szCs w:val="22"/>
                <w:lang w:eastAsia="lt-LT"/>
              </w:rPr>
              <w:t>, kultūros reiškinius  bus atkreipiamas lankytojų dėmesys</w:t>
            </w:r>
            <w:r w:rsidR="00162329" w:rsidRPr="0051655F">
              <w:rPr>
                <w:rFonts w:eastAsia="Calibri"/>
                <w:sz w:val="22"/>
                <w:szCs w:val="22"/>
                <w:lang w:eastAsia="lt-LT"/>
              </w:rPr>
              <w:t>.</w:t>
            </w:r>
          </w:p>
        </w:tc>
        <w:tc>
          <w:tcPr>
            <w:tcW w:w="1559" w:type="dxa"/>
          </w:tcPr>
          <w:p w14:paraId="755FA747" w14:textId="6EE13AF4" w:rsidR="007F513E" w:rsidRPr="0051655F" w:rsidRDefault="00922EA0" w:rsidP="00BD1489">
            <w:pPr>
              <w:widowControl w:val="0"/>
              <w:suppressAutoHyphens/>
              <w:jc w:val="both"/>
              <w:rPr>
                <w:rFonts w:eastAsia="Calibri"/>
                <w:sz w:val="22"/>
                <w:szCs w:val="22"/>
                <w:lang w:eastAsia="lt-LT"/>
              </w:rPr>
            </w:pPr>
            <w:r w:rsidRPr="0051655F">
              <w:rPr>
                <w:rFonts w:eastAsia="Calibri"/>
                <w:sz w:val="22"/>
                <w:szCs w:val="22"/>
                <w:lang w:eastAsia="lt-LT"/>
              </w:rPr>
              <w:t>0;</w:t>
            </w:r>
            <w:r w:rsidR="008C03A7" w:rsidRPr="0051655F">
              <w:rPr>
                <w:rFonts w:eastAsia="Calibri"/>
                <w:sz w:val="22"/>
                <w:szCs w:val="22"/>
                <w:lang w:eastAsia="lt-LT"/>
              </w:rPr>
              <w:t>1;3;</w:t>
            </w:r>
            <w:r w:rsidRPr="0051655F">
              <w:rPr>
                <w:rFonts w:eastAsia="Calibri"/>
                <w:sz w:val="22"/>
                <w:szCs w:val="22"/>
                <w:lang w:val="en-US" w:eastAsia="lt-LT"/>
              </w:rPr>
              <w:t>5</w:t>
            </w:r>
          </w:p>
        </w:tc>
        <w:tc>
          <w:tcPr>
            <w:tcW w:w="3225" w:type="dxa"/>
          </w:tcPr>
          <w:p w14:paraId="48746242" w14:textId="463FAD35" w:rsidR="007F513E" w:rsidRPr="0051655F" w:rsidRDefault="008C03A7" w:rsidP="00162329">
            <w:pPr>
              <w:widowControl w:val="0"/>
              <w:suppressAutoHyphens/>
              <w:rPr>
                <w:rFonts w:eastAsia="Calibri"/>
                <w:sz w:val="22"/>
                <w:szCs w:val="22"/>
                <w:lang w:eastAsia="lt-LT"/>
              </w:rPr>
            </w:pPr>
            <w:r w:rsidRPr="0051655F">
              <w:rPr>
                <w:rFonts w:eastAsia="Calibri"/>
                <w:i/>
                <w:sz w:val="22"/>
                <w:szCs w:val="22"/>
                <w:lang w:eastAsia="lt-LT"/>
              </w:rPr>
              <w:t>5 balai skiriami, kai projektas visiškai</w:t>
            </w:r>
            <w:r w:rsidR="00162329" w:rsidRPr="0051655F">
              <w:rPr>
                <w:rFonts w:eastAsia="Calibri"/>
                <w:i/>
                <w:sz w:val="22"/>
                <w:szCs w:val="22"/>
                <w:lang w:eastAsia="lt-LT"/>
              </w:rPr>
              <w:t xml:space="preserve"> arba didžiąją dalimi</w:t>
            </w:r>
            <w:r w:rsidRPr="0051655F">
              <w:rPr>
                <w:rFonts w:eastAsia="Calibri"/>
                <w:i/>
                <w:sz w:val="22"/>
                <w:szCs w:val="22"/>
                <w:lang w:eastAsia="lt-LT"/>
              </w:rPr>
              <w:t xml:space="preserve"> atitinka kriterijaus požymius; 3</w:t>
            </w:r>
            <w:r w:rsidR="00162329" w:rsidRPr="0051655F">
              <w:rPr>
                <w:rFonts w:eastAsia="Calibri"/>
                <w:i/>
                <w:sz w:val="22"/>
                <w:szCs w:val="22"/>
                <w:lang w:eastAsia="lt-LT"/>
              </w:rPr>
              <w:t xml:space="preserve"> </w:t>
            </w:r>
            <w:r w:rsidRPr="0051655F">
              <w:rPr>
                <w:rFonts w:eastAsia="Calibri"/>
                <w:i/>
                <w:sz w:val="22"/>
                <w:szCs w:val="22"/>
                <w:lang w:eastAsia="lt-LT"/>
              </w:rPr>
              <w:t xml:space="preserve">– vidutiniškai; </w:t>
            </w:r>
            <w:r w:rsidR="00162329" w:rsidRPr="0051655F">
              <w:rPr>
                <w:rFonts w:eastAsia="Calibri"/>
                <w:i/>
                <w:sz w:val="22"/>
                <w:szCs w:val="22"/>
                <w:lang w:eastAsia="lt-LT"/>
              </w:rPr>
              <w:t>1</w:t>
            </w:r>
            <w:r w:rsidRPr="0051655F">
              <w:rPr>
                <w:rFonts w:eastAsia="Calibri"/>
                <w:i/>
                <w:sz w:val="22"/>
                <w:szCs w:val="22"/>
                <w:lang w:eastAsia="lt-LT"/>
              </w:rPr>
              <w:t xml:space="preserve"> – menkai; 0 – </w:t>
            </w:r>
            <w:r w:rsidR="00621D2F" w:rsidRPr="0051655F">
              <w:rPr>
                <w:rFonts w:eastAsia="Calibri"/>
                <w:i/>
                <w:sz w:val="22"/>
                <w:szCs w:val="22"/>
                <w:lang w:eastAsia="lt-LT"/>
              </w:rPr>
              <w:t>iš aprašymo nepavyksta nustatyti požymių</w:t>
            </w:r>
          </w:p>
        </w:tc>
      </w:tr>
      <w:tr w:rsidR="0019242F" w14:paraId="48D4CFE9" w14:textId="77777777" w:rsidTr="00C25271">
        <w:tc>
          <w:tcPr>
            <w:tcW w:w="530" w:type="dxa"/>
          </w:tcPr>
          <w:p w14:paraId="787B05D4" w14:textId="61DAD3AB" w:rsidR="0019242F" w:rsidRPr="0051655F" w:rsidRDefault="0073534C" w:rsidP="00BD1489">
            <w:pPr>
              <w:widowControl w:val="0"/>
              <w:suppressAutoHyphens/>
              <w:jc w:val="both"/>
              <w:rPr>
                <w:rFonts w:eastAsia="Calibri"/>
                <w:sz w:val="22"/>
                <w:szCs w:val="22"/>
                <w:lang w:eastAsia="lt-LT"/>
              </w:rPr>
            </w:pPr>
            <w:r w:rsidRPr="0051655F">
              <w:rPr>
                <w:rFonts w:eastAsia="Calibri"/>
                <w:sz w:val="22"/>
                <w:szCs w:val="22"/>
                <w:lang w:eastAsia="lt-LT"/>
              </w:rPr>
              <w:t>4.</w:t>
            </w:r>
          </w:p>
        </w:tc>
        <w:tc>
          <w:tcPr>
            <w:tcW w:w="4540" w:type="dxa"/>
          </w:tcPr>
          <w:p w14:paraId="229B8669" w14:textId="45E44830" w:rsidR="0019242F" w:rsidRPr="0051655F" w:rsidRDefault="0073534C" w:rsidP="0073534C">
            <w:pPr>
              <w:widowControl w:val="0"/>
              <w:suppressAutoHyphens/>
              <w:jc w:val="both"/>
              <w:rPr>
                <w:rFonts w:eastAsia="Calibri"/>
                <w:sz w:val="22"/>
                <w:szCs w:val="22"/>
                <w:lang w:eastAsia="lt-LT"/>
              </w:rPr>
            </w:pPr>
            <w:r w:rsidRPr="0051655F">
              <w:rPr>
                <w:rFonts w:eastAsia="Calibri"/>
                <w:sz w:val="22"/>
                <w:szCs w:val="22"/>
                <w:lang w:eastAsia="lt-LT"/>
              </w:rPr>
              <w:t xml:space="preserve">Sklaidos projekte suplanuota, kaip ir kokiais kanalais jis bus viešinamas, </w:t>
            </w:r>
            <w:r w:rsidR="00162329" w:rsidRPr="0051655F">
              <w:rPr>
                <w:rFonts w:eastAsia="Calibri"/>
                <w:sz w:val="22"/>
                <w:szCs w:val="22"/>
                <w:lang w:eastAsia="lt-LT"/>
              </w:rPr>
              <w:t>pasirinkti būdai veiksmingi, užtikrinama įvairovė.</w:t>
            </w:r>
          </w:p>
        </w:tc>
        <w:tc>
          <w:tcPr>
            <w:tcW w:w="1559" w:type="dxa"/>
          </w:tcPr>
          <w:p w14:paraId="43802F4E" w14:textId="090FBC10" w:rsidR="0019242F" w:rsidRPr="0051655F" w:rsidRDefault="00162329" w:rsidP="00BD1489">
            <w:pPr>
              <w:widowControl w:val="0"/>
              <w:suppressAutoHyphens/>
              <w:jc w:val="both"/>
              <w:rPr>
                <w:rFonts w:eastAsia="Calibri"/>
                <w:sz w:val="22"/>
                <w:szCs w:val="22"/>
                <w:lang w:eastAsia="lt-LT"/>
              </w:rPr>
            </w:pPr>
            <w:r w:rsidRPr="0051655F">
              <w:rPr>
                <w:rFonts w:eastAsia="Calibri"/>
                <w:sz w:val="22"/>
                <w:szCs w:val="22"/>
                <w:lang w:eastAsia="lt-LT"/>
              </w:rPr>
              <w:t>0;1;3;</w:t>
            </w:r>
            <w:r w:rsidRPr="0051655F">
              <w:rPr>
                <w:rFonts w:eastAsia="Calibri"/>
                <w:sz w:val="22"/>
                <w:szCs w:val="22"/>
                <w:lang w:val="en-US" w:eastAsia="lt-LT"/>
              </w:rPr>
              <w:t>5</w:t>
            </w:r>
          </w:p>
        </w:tc>
        <w:tc>
          <w:tcPr>
            <w:tcW w:w="3225" w:type="dxa"/>
          </w:tcPr>
          <w:p w14:paraId="27A38FEA" w14:textId="43DA1103" w:rsidR="0019242F" w:rsidRPr="0051655F" w:rsidRDefault="00162329" w:rsidP="00162329">
            <w:pPr>
              <w:widowControl w:val="0"/>
              <w:suppressAutoHyphens/>
              <w:rPr>
                <w:rFonts w:eastAsia="Calibri"/>
                <w:sz w:val="22"/>
                <w:szCs w:val="22"/>
                <w:lang w:eastAsia="lt-LT"/>
              </w:rPr>
            </w:pPr>
            <w:r w:rsidRPr="0051655F">
              <w:rPr>
                <w:rFonts w:eastAsia="Calibri"/>
                <w:i/>
                <w:sz w:val="22"/>
                <w:szCs w:val="22"/>
                <w:lang w:eastAsia="lt-LT"/>
              </w:rPr>
              <w:t>5 balai skiriami, kai projektas visiškai arba didžiąją dalimi atitinka kriterijaus požymius; 3 – vidutiniškai; 1 – menkai; 0 – iš aprašymo nepavyksta nustatyti požymių</w:t>
            </w:r>
          </w:p>
        </w:tc>
      </w:tr>
      <w:tr w:rsidR="002E3C00" w14:paraId="6434F814" w14:textId="77777777" w:rsidTr="00C25271">
        <w:tc>
          <w:tcPr>
            <w:tcW w:w="530" w:type="dxa"/>
          </w:tcPr>
          <w:p w14:paraId="2AD28C7B" w14:textId="5F1DF9A5" w:rsidR="002E3C00" w:rsidRPr="0051655F" w:rsidRDefault="002E3C00" w:rsidP="00BD1489">
            <w:pPr>
              <w:widowControl w:val="0"/>
              <w:suppressAutoHyphens/>
              <w:jc w:val="both"/>
              <w:rPr>
                <w:rFonts w:eastAsia="Calibri"/>
                <w:sz w:val="22"/>
                <w:szCs w:val="22"/>
                <w:lang w:eastAsia="lt-LT"/>
              </w:rPr>
            </w:pPr>
            <w:r w:rsidRPr="0051655F">
              <w:rPr>
                <w:rFonts w:eastAsia="Calibri"/>
                <w:sz w:val="22"/>
                <w:szCs w:val="22"/>
                <w:lang w:eastAsia="lt-LT"/>
              </w:rPr>
              <w:t>5.</w:t>
            </w:r>
          </w:p>
        </w:tc>
        <w:tc>
          <w:tcPr>
            <w:tcW w:w="4540" w:type="dxa"/>
          </w:tcPr>
          <w:p w14:paraId="6A6420C6" w14:textId="34C10564" w:rsidR="002E3C00" w:rsidRPr="0051655F" w:rsidRDefault="002E3C00" w:rsidP="0073534C">
            <w:pPr>
              <w:widowControl w:val="0"/>
              <w:suppressAutoHyphens/>
              <w:jc w:val="both"/>
              <w:rPr>
                <w:rFonts w:eastAsia="Calibri"/>
                <w:sz w:val="22"/>
                <w:szCs w:val="22"/>
                <w:lang w:eastAsia="lt-LT"/>
              </w:rPr>
            </w:pPr>
            <w:r w:rsidRPr="0051655F">
              <w:rPr>
                <w:rFonts w:eastAsia="Calibri"/>
                <w:sz w:val="22"/>
                <w:szCs w:val="22"/>
                <w:lang w:eastAsia="lt-LT"/>
              </w:rPr>
              <w:t>Sklaidos projekto sąmata realistiška, aiškūs pirkimo vienetai ir kiekiai. Kainos atitikimas rinkos tendencijoms pagrįstas.</w:t>
            </w:r>
          </w:p>
        </w:tc>
        <w:tc>
          <w:tcPr>
            <w:tcW w:w="1559" w:type="dxa"/>
          </w:tcPr>
          <w:p w14:paraId="1E4A40D2" w14:textId="6A4352CE" w:rsidR="002E3C00" w:rsidRPr="0051655F" w:rsidRDefault="002E3C00" w:rsidP="00BD1489">
            <w:pPr>
              <w:widowControl w:val="0"/>
              <w:suppressAutoHyphens/>
              <w:jc w:val="both"/>
              <w:rPr>
                <w:rFonts w:eastAsia="Calibri"/>
                <w:sz w:val="22"/>
                <w:szCs w:val="22"/>
                <w:lang w:eastAsia="lt-LT"/>
              </w:rPr>
            </w:pPr>
            <w:r w:rsidRPr="0051655F">
              <w:rPr>
                <w:rFonts w:eastAsia="Calibri"/>
                <w:sz w:val="22"/>
                <w:szCs w:val="22"/>
                <w:lang w:eastAsia="lt-LT"/>
              </w:rPr>
              <w:t>0;1;3;</w:t>
            </w:r>
            <w:r w:rsidRPr="0051655F">
              <w:rPr>
                <w:rFonts w:eastAsia="Calibri"/>
                <w:sz w:val="22"/>
                <w:szCs w:val="22"/>
                <w:lang w:val="en-US" w:eastAsia="lt-LT"/>
              </w:rPr>
              <w:t>5</w:t>
            </w:r>
          </w:p>
        </w:tc>
        <w:tc>
          <w:tcPr>
            <w:tcW w:w="3225" w:type="dxa"/>
          </w:tcPr>
          <w:p w14:paraId="21A5798E" w14:textId="0847ED8B" w:rsidR="002E3C00" w:rsidRPr="0051655F" w:rsidRDefault="002E3C00" w:rsidP="002E3C00">
            <w:pPr>
              <w:widowControl w:val="0"/>
              <w:suppressAutoHyphens/>
              <w:rPr>
                <w:rFonts w:eastAsia="Calibri"/>
                <w:i/>
                <w:sz w:val="22"/>
                <w:szCs w:val="22"/>
                <w:lang w:eastAsia="lt-LT"/>
              </w:rPr>
            </w:pPr>
            <w:r w:rsidRPr="0051655F">
              <w:rPr>
                <w:rFonts w:eastAsia="Calibri"/>
                <w:i/>
                <w:sz w:val="22"/>
                <w:szCs w:val="22"/>
                <w:lang w:eastAsia="lt-LT"/>
              </w:rPr>
              <w:t>5 balai skiriami, kai sąmata visiškai arba didžiąją dalimi atitinka kriterijaus požymius; 3 – vidutiniškai; 1 – menkai; 0 – iš aprašymo nepavyksta nustatyti požymių</w:t>
            </w:r>
          </w:p>
        </w:tc>
      </w:tr>
      <w:tr w:rsidR="007F513E" w14:paraId="414CA22A" w14:textId="77777777" w:rsidTr="00C25271">
        <w:tc>
          <w:tcPr>
            <w:tcW w:w="530" w:type="dxa"/>
          </w:tcPr>
          <w:p w14:paraId="389F9AA9" w14:textId="3E1DA3B0" w:rsidR="007F513E" w:rsidRPr="0051655F" w:rsidRDefault="002E3C00" w:rsidP="00BD1489">
            <w:pPr>
              <w:widowControl w:val="0"/>
              <w:suppressAutoHyphens/>
              <w:jc w:val="both"/>
              <w:rPr>
                <w:rFonts w:eastAsia="Calibri"/>
                <w:sz w:val="22"/>
                <w:szCs w:val="22"/>
                <w:lang w:eastAsia="lt-LT"/>
              </w:rPr>
            </w:pPr>
            <w:r w:rsidRPr="0051655F">
              <w:rPr>
                <w:rFonts w:eastAsia="Calibri"/>
                <w:sz w:val="22"/>
                <w:szCs w:val="22"/>
                <w:lang w:eastAsia="lt-LT"/>
              </w:rPr>
              <w:t>6</w:t>
            </w:r>
            <w:r w:rsidR="007F513E" w:rsidRPr="0051655F">
              <w:rPr>
                <w:rFonts w:eastAsia="Calibri"/>
                <w:sz w:val="22"/>
                <w:szCs w:val="22"/>
                <w:lang w:eastAsia="lt-LT"/>
              </w:rPr>
              <w:t>.</w:t>
            </w:r>
          </w:p>
        </w:tc>
        <w:tc>
          <w:tcPr>
            <w:tcW w:w="4540" w:type="dxa"/>
          </w:tcPr>
          <w:p w14:paraId="3B2D5C0F" w14:textId="5781C9D4" w:rsidR="007F513E" w:rsidRPr="0051655F" w:rsidRDefault="007F513E" w:rsidP="00BD1489">
            <w:pPr>
              <w:widowControl w:val="0"/>
              <w:suppressAutoHyphens/>
              <w:jc w:val="both"/>
              <w:rPr>
                <w:rFonts w:eastAsia="Calibri"/>
                <w:sz w:val="22"/>
                <w:szCs w:val="22"/>
                <w:lang w:eastAsia="lt-LT"/>
              </w:rPr>
            </w:pPr>
            <w:r w:rsidRPr="0051655F">
              <w:rPr>
                <w:rFonts w:eastAsia="Calibri"/>
                <w:sz w:val="22"/>
                <w:szCs w:val="22"/>
                <w:lang w:eastAsia="lt-LT"/>
              </w:rPr>
              <w:t>Autorius turi vardinį kvietimą</w:t>
            </w:r>
            <w:r w:rsidR="00EB637F" w:rsidRPr="0051655F">
              <w:rPr>
                <w:rFonts w:eastAsia="Calibri"/>
                <w:sz w:val="22"/>
                <w:szCs w:val="22"/>
                <w:lang w:eastAsia="lt-LT"/>
              </w:rPr>
              <w:t xml:space="preserve"> (-</w:t>
            </w:r>
            <w:proofErr w:type="spellStart"/>
            <w:r w:rsidR="00EB637F" w:rsidRPr="0051655F">
              <w:rPr>
                <w:rFonts w:eastAsia="Calibri"/>
                <w:sz w:val="22"/>
                <w:szCs w:val="22"/>
                <w:lang w:eastAsia="lt-LT"/>
              </w:rPr>
              <w:t>us</w:t>
            </w:r>
            <w:proofErr w:type="spellEnd"/>
            <w:r w:rsidR="00EB637F" w:rsidRPr="0051655F">
              <w:rPr>
                <w:rFonts w:eastAsia="Calibri"/>
                <w:sz w:val="22"/>
                <w:szCs w:val="22"/>
                <w:lang w:eastAsia="lt-LT"/>
              </w:rPr>
              <w:t>)</w:t>
            </w:r>
            <w:r w:rsidRPr="0051655F">
              <w:rPr>
                <w:rFonts w:eastAsia="Calibri"/>
                <w:sz w:val="22"/>
                <w:szCs w:val="22"/>
                <w:lang w:eastAsia="lt-LT"/>
              </w:rPr>
              <w:t xml:space="preserve"> dalyvauti renginyje, projekte</w:t>
            </w:r>
            <w:r w:rsidR="00EB637F" w:rsidRPr="0051655F">
              <w:rPr>
                <w:rFonts w:eastAsia="Calibri"/>
                <w:sz w:val="22"/>
                <w:szCs w:val="22"/>
                <w:lang w:eastAsia="lt-LT"/>
              </w:rPr>
              <w:t>.</w:t>
            </w:r>
          </w:p>
        </w:tc>
        <w:tc>
          <w:tcPr>
            <w:tcW w:w="1559" w:type="dxa"/>
          </w:tcPr>
          <w:p w14:paraId="54A10B6F" w14:textId="018479CF" w:rsidR="007F513E" w:rsidRPr="0051655F" w:rsidRDefault="00922EA0" w:rsidP="00BD1489">
            <w:pPr>
              <w:widowControl w:val="0"/>
              <w:suppressAutoHyphens/>
              <w:jc w:val="both"/>
              <w:rPr>
                <w:rFonts w:eastAsia="Calibri"/>
                <w:sz w:val="22"/>
                <w:szCs w:val="22"/>
                <w:lang w:eastAsia="lt-LT"/>
              </w:rPr>
            </w:pPr>
            <w:r w:rsidRPr="0051655F">
              <w:rPr>
                <w:rFonts w:eastAsia="Calibri"/>
                <w:sz w:val="22"/>
                <w:szCs w:val="22"/>
                <w:lang w:eastAsia="lt-LT"/>
              </w:rPr>
              <w:t>0;</w:t>
            </w:r>
            <w:r w:rsidR="0019242F" w:rsidRPr="0051655F">
              <w:rPr>
                <w:rFonts w:eastAsia="Calibri"/>
                <w:sz w:val="22"/>
                <w:szCs w:val="22"/>
                <w:lang w:eastAsia="lt-LT"/>
              </w:rPr>
              <w:t>5</w:t>
            </w:r>
          </w:p>
        </w:tc>
        <w:tc>
          <w:tcPr>
            <w:tcW w:w="3225" w:type="dxa"/>
          </w:tcPr>
          <w:p w14:paraId="56316DC2" w14:textId="66FD9C52" w:rsidR="007F513E" w:rsidRPr="0051655F" w:rsidRDefault="00692417" w:rsidP="00692417">
            <w:pPr>
              <w:widowControl w:val="0"/>
              <w:suppressAutoHyphens/>
              <w:rPr>
                <w:rFonts w:eastAsia="Calibri"/>
                <w:sz w:val="22"/>
                <w:szCs w:val="22"/>
                <w:lang w:eastAsia="lt-LT"/>
              </w:rPr>
            </w:pPr>
            <w:r w:rsidRPr="0051655F">
              <w:rPr>
                <w:rFonts w:eastAsia="Calibri"/>
                <w:i/>
                <w:sz w:val="22"/>
                <w:szCs w:val="22"/>
                <w:lang w:eastAsia="lt-LT"/>
              </w:rPr>
              <w:t>5 balai skiriami, kai kvietimas yra; 0 – kvietimas nepateiktas</w:t>
            </w:r>
          </w:p>
        </w:tc>
      </w:tr>
      <w:tr w:rsidR="00162329" w14:paraId="502DAEF2" w14:textId="77777777" w:rsidTr="00C25271">
        <w:tc>
          <w:tcPr>
            <w:tcW w:w="530" w:type="dxa"/>
          </w:tcPr>
          <w:p w14:paraId="658A164D" w14:textId="0F84C812" w:rsidR="00162329" w:rsidRPr="0051655F" w:rsidRDefault="002E3C00" w:rsidP="00BD1489">
            <w:pPr>
              <w:widowControl w:val="0"/>
              <w:suppressAutoHyphens/>
              <w:jc w:val="both"/>
              <w:rPr>
                <w:rFonts w:eastAsia="Calibri"/>
                <w:sz w:val="22"/>
                <w:szCs w:val="22"/>
                <w:lang w:eastAsia="lt-LT"/>
              </w:rPr>
            </w:pPr>
            <w:r w:rsidRPr="0051655F">
              <w:rPr>
                <w:rFonts w:eastAsia="Calibri"/>
                <w:sz w:val="22"/>
                <w:szCs w:val="22"/>
                <w:lang w:eastAsia="lt-LT"/>
              </w:rPr>
              <w:t>7</w:t>
            </w:r>
            <w:r w:rsidR="00162329" w:rsidRPr="0051655F">
              <w:rPr>
                <w:rFonts w:eastAsia="Calibri"/>
                <w:sz w:val="22"/>
                <w:szCs w:val="22"/>
                <w:lang w:eastAsia="lt-LT"/>
              </w:rPr>
              <w:t>.</w:t>
            </w:r>
          </w:p>
        </w:tc>
        <w:tc>
          <w:tcPr>
            <w:tcW w:w="4540" w:type="dxa"/>
          </w:tcPr>
          <w:p w14:paraId="7D8665B4" w14:textId="6A6DC4FF" w:rsidR="00162329" w:rsidRPr="0051655F" w:rsidRDefault="00162329" w:rsidP="00BD1489">
            <w:pPr>
              <w:widowControl w:val="0"/>
              <w:suppressAutoHyphens/>
              <w:jc w:val="both"/>
              <w:rPr>
                <w:rFonts w:eastAsia="Calibri"/>
                <w:sz w:val="22"/>
                <w:szCs w:val="22"/>
                <w:lang w:eastAsia="lt-LT"/>
              </w:rPr>
            </w:pPr>
            <w:r w:rsidRPr="0051655F">
              <w:rPr>
                <w:rFonts w:eastAsia="Calibri"/>
                <w:sz w:val="22"/>
                <w:szCs w:val="22"/>
                <w:lang w:eastAsia="lt-LT"/>
              </w:rPr>
              <w:t>Priimančioji institu</w:t>
            </w:r>
            <w:r w:rsidR="001970B9">
              <w:rPr>
                <w:rFonts w:eastAsia="Calibri"/>
                <w:sz w:val="22"/>
                <w:szCs w:val="22"/>
                <w:lang w:eastAsia="lt-LT"/>
              </w:rPr>
              <w:t xml:space="preserve">cija yra paskyrusi autoriui ar </w:t>
            </w:r>
            <w:r w:rsidRPr="0051655F">
              <w:rPr>
                <w:rFonts w:eastAsia="Calibri"/>
                <w:sz w:val="22"/>
                <w:szCs w:val="22"/>
                <w:lang w:eastAsia="lt-LT"/>
              </w:rPr>
              <w:t>pareiškėjui honorarą ir/arba apmoka dalį išlaidų</w:t>
            </w:r>
            <w:r w:rsidR="00E64F63" w:rsidRPr="0051655F">
              <w:rPr>
                <w:rFonts w:eastAsia="Calibri"/>
                <w:sz w:val="22"/>
                <w:szCs w:val="22"/>
                <w:lang w:eastAsia="lt-LT"/>
              </w:rPr>
              <w:t>, ir/arba nemokamai suteikia reikalingą infrastruktūrą</w:t>
            </w:r>
            <w:r w:rsidR="0035575A" w:rsidRPr="0051655F">
              <w:rPr>
                <w:rFonts w:eastAsia="Calibri"/>
                <w:sz w:val="22"/>
                <w:szCs w:val="22"/>
                <w:lang w:eastAsia="lt-LT"/>
              </w:rPr>
              <w:t>.</w:t>
            </w:r>
          </w:p>
        </w:tc>
        <w:tc>
          <w:tcPr>
            <w:tcW w:w="1559" w:type="dxa"/>
          </w:tcPr>
          <w:p w14:paraId="27F8B383" w14:textId="21AD2C79" w:rsidR="00162329" w:rsidRPr="0051655F" w:rsidRDefault="00162329" w:rsidP="00BD1489">
            <w:pPr>
              <w:widowControl w:val="0"/>
              <w:suppressAutoHyphens/>
              <w:jc w:val="both"/>
              <w:rPr>
                <w:rFonts w:eastAsia="Calibri"/>
                <w:sz w:val="22"/>
                <w:szCs w:val="22"/>
                <w:lang w:eastAsia="lt-LT"/>
              </w:rPr>
            </w:pPr>
            <w:r w:rsidRPr="0051655F">
              <w:rPr>
                <w:rFonts w:eastAsia="Calibri"/>
                <w:sz w:val="22"/>
                <w:szCs w:val="22"/>
                <w:lang w:eastAsia="lt-LT"/>
              </w:rPr>
              <w:t>0;</w:t>
            </w:r>
            <w:r w:rsidR="00E64F63" w:rsidRPr="0051655F">
              <w:rPr>
                <w:rFonts w:eastAsia="Calibri"/>
                <w:sz w:val="22"/>
                <w:szCs w:val="22"/>
                <w:lang w:eastAsia="lt-LT"/>
              </w:rPr>
              <w:t>5;</w:t>
            </w:r>
            <w:r w:rsidRPr="0051655F">
              <w:rPr>
                <w:rFonts w:eastAsia="Calibri"/>
                <w:sz w:val="22"/>
                <w:szCs w:val="22"/>
                <w:lang w:eastAsia="lt-LT"/>
              </w:rPr>
              <w:t>10</w:t>
            </w:r>
          </w:p>
        </w:tc>
        <w:tc>
          <w:tcPr>
            <w:tcW w:w="3225" w:type="dxa"/>
          </w:tcPr>
          <w:p w14:paraId="0B0B6BA7" w14:textId="139EDF42" w:rsidR="00162329" w:rsidRPr="0051655F" w:rsidRDefault="00E64F63" w:rsidP="00EC338A">
            <w:pPr>
              <w:widowControl w:val="0"/>
              <w:suppressAutoHyphens/>
              <w:rPr>
                <w:rFonts w:eastAsia="Calibri"/>
                <w:sz w:val="22"/>
                <w:szCs w:val="22"/>
                <w:lang w:eastAsia="lt-LT"/>
              </w:rPr>
            </w:pPr>
            <w:r w:rsidRPr="0051655F">
              <w:rPr>
                <w:rFonts w:eastAsia="Calibri"/>
                <w:i/>
                <w:sz w:val="22"/>
                <w:szCs w:val="22"/>
                <w:lang w:eastAsia="lt-LT"/>
              </w:rPr>
              <w:t>10 balų skiriama, kai suteikiama piniginė parama (</w:t>
            </w:r>
            <w:r w:rsidR="00EC338A" w:rsidRPr="0051655F">
              <w:rPr>
                <w:rFonts w:eastAsia="Calibri"/>
                <w:i/>
                <w:sz w:val="22"/>
                <w:szCs w:val="22"/>
                <w:lang w:eastAsia="lt-LT"/>
              </w:rPr>
              <w:t>honorara</w:t>
            </w:r>
            <w:r w:rsidR="003350A0" w:rsidRPr="0051655F">
              <w:rPr>
                <w:rFonts w:eastAsia="Calibri"/>
                <w:i/>
                <w:sz w:val="22"/>
                <w:szCs w:val="22"/>
                <w:lang w:eastAsia="lt-LT"/>
              </w:rPr>
              <w:t>s</w:t>
            </w:r>
            <w:r w:rsidR="00EC338A" w:rsidRPr="0051655F">
              <w:rPr>
                <w:rFonts w:eastAsia="Calibri"/>
                <w:i/>
                <w:sz w:val="22"/>
                <w:szCs w:val="22"/>
                <w:lang w:eastAsia="lt-LT"/>
              </w:rPr>
              <w:t xml:space="preserve"> ir/arba</w:t>
            </w:r>
            <w:r w:rsidRPr="0051655F">
              <w:rPr>
                <w:rFonts w:eastAsia="Calibri"/>
                <w:i/>
                <w:sz w:val="22"/>
                <w:szCs w:val="22"/>
                <w:lang w:eastAsia="lt-LT"/>
              </w:rPr>
              <w:t xml:space="preserve"> išlaidų apmokėjimas) ir nemokamai </w:t>
            </w:r>
            <w:r w:rsidR="003350A0" w:rsidRPr="0051655F">
              <w:rPr>
                <w:rFonts w:eastAsia="Calibri"/>
                <w:i/>
                <w:sz w:val="22"/>
                <w:szCs w:val="22"/>
                <w:lang w:eastAsia="lt-LT"/>
              </w:rPr>
              <w:t>suteikiama</w:t>
            </w:r>
            <w:r w:rsidRPr="0051655F">
              <w:rPr>
                <w:rFonts w:eastAsia="Calibri"/>
                <w:i/>
                <w:sz w:val="22"/>
                <w:szCs w:val="22"/>
                <w:lang w:eastAsia="lt-LT"/>
              </w:rPr>
              <w:t xml:space="preserve"> infrastruktūra; 5 – </w:t>
            </w:r>
            <w:r w:rsidR="00EC338A" w:rsidRPr="0051655F">
              <w:rPr>
                <w:rFonts w:eastAsia="Calibri"/>
                <w:i/>
                <w:sz w:val="22"/>
                <w:szCs w:val="22"/>
                <w:lang w:eastAsia="lt-LT"/>
              </w:rPr>
              <w:t>suteikiamas vienas iš požymių: arba piniginė parama arba infrastruktūra</w:t>
            </w:r>
            <w:r w:rsidRPr="0051655F">
              <w:rPr>
                <w:rFonts w:eastAsia="Calibri"/>
                <w:i/>
                <w:sz w:val="22"/>
                <w:szCs w:val="22"/>
                <w:lang w:eastAsia="lt-LT"/>
              </w:rPr>
              <w:t>; 0 – iš aprašymo nepavyksta nustatyti požymių</w:t>
            </w:r>
          </w:p>
        </w:tc>
      </w:tr>
      <w:tr w:rsidR="00162329" w14:paraId="1BF4A1F8" w14:textId="77777777" w:rsidTr="00C25271">
        <w:tc>
          <w:tcPr>
            <w:tcW w:w="530" w:type="dxa"/>
          </w:tcPr>
          <w:p w14:paraId="4F542668" w14:textId="284DBA25" w:rsidR="00162329" w:rsidRPr="0051655F" w:rsidRDefault="002E3C00" w:rsidP="00BD1489">
            <w:pPr>
              <w:widowControl w:val="0"/>
              <w:suppressAutoHyphens/>
              <w:jc w:val="both"/>
              <w:rPr>
                <w:rFonts w:eastAsia="Calibri"/>
                <w:sz w:val="22"/>
                <w:szCs w:val="22"/>
                <w:lang w:eastAsia="lt-LT"/>
              </w:rPr>
            </w:pPr>
            <w:r w:rsidRPr="0051655F">
              <w:rPr>
                <w:rFonts w:eastAsia="Calibri"/>
                <w:sz w:val="22"/>
                <w:szCs w:val="22"/>
                <w:lang w:eastAsia="lt-LT"/>
              </w:rPr>
              <w:lastRenderedPageBreak/>
              <w:t>8</w:t>
            </w:r>
            <w:r w:rsidR="00162329" w:rsidRPr="0051655F">
              <w:rPr>
                <w:rFonts w:eastAsia="Calibri"/>
                <w:sz w:val="22"/>
                <w:szCs w:val="22"/>
                <w:lang w:eastAsia="lt-LT"/>
              </w:rPr>
              <w:t>.</w:t>
            </w:r>
          </w:p>
        </w:tc>
        <w:tc>
          <w:tcPr>
            <w:tcW w:w="4540" w:type="dxa"/>
          </w:tcPr>
          <w:p w14:paraId="7DAA4660" w14:textId="67E8E2BD" w:rsidR="00162329" w:rsidRPr="0051655F" w:rsidRDefault="0035575A" w:rsidP="00162329">
            <w:pPr>
              <w:widowControl w:val="0"/>
              <w:suppressAutoHyphens/>
              <w:jc w:val="both"/>
              <w:rPr>
                <w:rFonts w:eastAsia="Calibri"/>
                <w:sz w:val="22"/>
                <w:szCs w:val="22"/>
                <w:lang w:eastAsia="lt-LT"/>
              </w:rPr>
            </w:pPr>
            <w:r w:rsidRPr="0051655F">
              <w:rPr>
                <w:rFonts w:eastAsia="Calibri"/>
                <w:sz w:val="22"/>
                <w:szCs w:val="22"/>
                <w:lang w:eastAsia="lt-LT"/>
              </w:rPr>
              <w:t>Sklaidos projektas</w:t>
            </w:r>
            <w:r w:rsidR="00162329" w:rsidRPr="0051655F">
              <w:rPr>
                <w:rFonts w:eastAsia="Calibri"/>
                <w:sz w:val="22"/>
                <w:szCs w:val="22"/>
                <w:lang w:eastAsia="lt-LT"/>
              </w:rPr>
              <w:t xml:space="preserve"> vykdomas vietovėje, kurioje kultūros pro</w:t>
            </w:r>
            <w:r w:rsidR="001970B9">
              <w:rPr>
                <w:rFonts w:eastAsia="Calibri"/>
                <w:sz w:val="22"/>
                <w:szCs w:val="22"/>
                <w:lang w:eastAsia="lt-LT"/>
              </w:rPr>
              <w:t>dukto autorius(-</w:t>
            </w:r>
            <w:proofErr w:type="spellStart"/>
            <w:r w:rsidR="001970B9">
              <w:rPr>
                <w:rFonts w:eastAsia="Calibri"/>
                <w:sz w:val="22"/>
                <w:szCs w:val="22"/>
                <w:lang w:eastAsia="lt-LT"/>
              </w:rPr>
              <w:t>iai</w:t>
            </w:r>
            <w:proofErr w:type="spellEnd"/>
            <w:r w:rsidR="001970B9">
              <w:rPr>
                <w:rFonts w:eastAsia="Calibri"/>
                <w:sz w:val="22"/>
                <w:szCs w:val="22"/>
                <w:lang w:eastAsia="lt-LT"/>
              </w:rPr>
              <w:t>) ar įstaiga</w:t>
            </w:r>
            <w:r w:rsidR="00162329" w:rsidRPr="0051655F">
              <w:rPr>
                <w:rFonts w:eastAsia="Calibri"/>
                <w:sz w:val="22"/>
                <w:szCs w:val="22"/>
                <w:lang w:eastAsia="lt-LT"/>
              </w:rPr>
              <w:t xml:space="preserve"> nežinomi, nėra anksčiau dalyvavę renginiuose ar kitaip pristatę savo kūrybą</w:t>
            </w:r>
          </w:p>
        </w:tc>
        <w:tc>
          <w:tcPr>
            <w:tcW w:w="1559" w:type="dxa"/>
          </w:tcPr>
          <w:p w14:paraId="65931FF5" w14:textId="10BF089F" w:rsidR="00162329" w:rsidRPr="0051655F" w:rsidRDefault="00162329" w:rsidP="00BD1489">
            <w:pPr>
              <w:widowControl w:val="0"/>
              <w:suppressAutoHyphens/>
              <w:jc w:val="both"/>
              <w:rPr>
                <w:rFonts w:eastAsia="Calibri"/>
                <w:sz w:val="22"/>
                <w:szCs w:val="22"/>
                <w:lang w:val="en-US" w:eastAsia="lt-LT"/>
              </w:rPr>
            </w:pPr>
            <w:r w:rsidRPr="0051655F">
              <w:rPr>
                <w:rFonts w:eastAsia="Calibri"/>
                <w:sz w:val="22"/>
                <w:szCs w:val="22"/>
                <w:lang w:eastAsia="lt-LT"/>
              </w:rPr>
              <w:t>0;</w:t>
            </w:r>
            <w:r w:rsidRPr="0051655F">
              <w:rPr>
                <w:rFonts w:eastAsia="Calibri"/>
                <w:sz w:val="22"/>
                <w:szCs w:val="22"/>
                <w:lang w:val="en-US" w:eastAsia="lt-LT"/>
              </w:rPr>
              <w:t>5</w:t>
            </w:r>
          </w:p>
        </w:tc>
        <w:tc>
          <w:tcPr>
            <w:tcW w:w="3225" w:type="dxa"/>
          </w:tcPr>
          <w:p w14:paraId="085ABC40" w14:textId="1FCB8B77" w:rsidR="00162329" w:rsidRPr="0051655F" w:rsidRDefault="00162329" w:rsidP="00162329">
            <w:pPr>
              <w:widowControl w:val="0"/>
              <w:suppressAutoHyphens/>
              <w:rPr>
                <w:rFonts w:eastAsia="Calibri"/>
                <w:sz w:val="22"/>
                <w:szCs w:val="22"/>
                <w:lang w:eastAsia="lt-LT"/>
              </w:rPr>
            </w:pPr>
            <w:r w:rsidRPr="0051655F">
              <w:rPr>
                <w:rFonts w:eastAsia="Calibri"/>
                <w:i/>
                <w:sz w:val="22"/>
                <w:szCs w:val="22"/>
                <w:lang w:eastAsia="lt-LT"/>
              </w:rPr>
              <w:t>5 balai skiriami, kai projektas visiškai arba didžiąją dalimi atitinka kriterijaus požymius; 0 – iš aprašymo nepavyksta nustatyti požymių</w:t>
            </w:r>
          </w:p>
        </w:tc>
      </w:tr>
      <w:tr w:rsidR="00162329" w14:paraId="5F24EC75" w14:textId="77777777" w:rsidTr="00C25271">
        <w:tc>
          <w:tcPr>
            <w:tcW w:w="530" w:type="dxa"/>
          </w:tcPr>
          <w:p w14:paraId="70A567D6" w14:textId="74718CA0" w:rsidR="00162329" w:rsidRPr="0051655F" w:rsidRDefault="002E3C00" w:rsidP="00BD1489">
            <w:pPr>
              <w:widowControl w:val="0"/>
              <w:suppressAutoHyphens/>
              <w:jc w:val="both"/>
              <w:rPr>
                <w:rFonts w:eastAsia="Calibri"/>
                <w:sz w:val="22"/>
                <w:szCs w:val="22"/>
                <w:lang w:eastAsia="lt-LT"/>
              </w:rPr>
            </w:pPr>
            <w:r w:rsidRPr="0051655F">
              <w:rPr>
                <w:rFonts w:eastAsia="Calibri"/>
                <w:sz w:val="22"/>
                <w:szCs w:val="22"/>
                <w:lang w:eastAsia="lt-LT"/>
              </w:rPr>
              <w:t>9</w:t>
            </w:r>
            <w:r w:rsidR="00162329" w:rsidRPr="0051655F">
              <w:rPr>
                <w:rFonts w:eastAsia="Calibri"/>
                <w:sz w:val="22"/>
                <w:szCs w:val="22"/>
                <w:lang w:eastAsia="lt-LT"/>
              </w:rPr>
              <w:t>.</w:t>
            </w:r>
          </w:p>
        </w:tc>
        <w:tc>
          <w:tcPr>
            <w:tcW w:w="4540" w:type="dxa"/>
          </w:tcPr>
          <w:p w14:paraId="61289789" w14:textId="56FE3AE3" w:rsidR="00162329" w:rsidRPr="0051655F" w:rsidRDefault="00162329" w:rsidP="00BD1489">
            <w:pPr>
              <w:widowControl w:val="0"/>
              <w:suppressAutoHyphens/>
              <w:jc w:val="both"/>
              <w:rPr>
                <w:rFonts w:eastAsia="Calibri"/>
                <w:sz w:val="22"/>
                <w:szCs w:val="22"/>
                <w:lang w:eastAsia="lt-LT"/>
              </w:rPr>
            </w:pPr>
            <w:r w:rsidRPr="0051655F">
              <w:rPr>
                <w:rFonts w:eastAsia="Calibri"/>
                <w:sz w:val="22"/>
                <w:szCs w:val="22"/>
                <w:lang w:eastAsia="lt-LT"/>
              </w:rPr>
              <w:t>Sklaidos projekto veiklos vyksta keliose vietovėse</w:t>
            </w:r>
            <w:r w:rsidR="00CE1DC9" w:rsidRPr="0051655F">
              <w:rPr>
                <w:rFonts w:eastAsia="Calibri"/>
                <w:sz w:val="22"/>
                <w:szCs w:val="22"/>
                <w:lang w:eastAsia="lt-LT"/>
              </w:rPr>
              <w:t>.</w:t>
            </w:r>
          </w:p>
        </w:tc>
        <w:tc>
          <w:tcPr>
            <w:tcW w:w="1559" w:type="dxa"/>
          </w:tcPr>
          <w:p w14:paraId="6D4A5076" w14:textId="108E94FD" w:rsidR="00162329" w:rsidRPr="0051655F" w:rsidRDefault="00162329" w:rsidP="00BD1489">
            <w:pPr>
              <w:widowControl w:val="0"/>
              <w:suppressAutoHyphens/>
              <w:jc w:val="both"/>
              <w:rPr>
                <w:rFonts w:eastAsia="Calibri"/>
                <w:sz w:val="22"/>
                <w:szCs w:val="22"/>
                <w:lang w:eastAsia="lt-LT"/>
              </w:rPr>
            </w:pPr>
            <w:r w:rsidRPr="0051655F">
              <w:rPr>
                <w:rFonts w:eastAsia="Calibri"/>
                <w:sz w:val="22"/>
                <w:szCs w:val="22"/>
                <w:lang w:eastAsia="lt-LT"/>
              </w:rPr>
              <w:t>0;1;2;3;4;5</w:t>
            </w:r>
          </w:p>
        </w:tc>
        <w:tc>
          <w:tcPr>
            <w:tcW w:w="3225" w:type="dxa"/>
          </w:tcPr>
          <w:p w14:paraId="56FDBC12" w14:textId="021E0FE8" w:rsidR="00162329" w:rsidRPr="0051655F" w:rsidRDefault="00162329" w:rsidP="00BD1489">
            <w:pPr>
              <w:widowControl w:val="0"/>
              <w:suppressAutoHyphens/>
              <w:rPr>
                <w:rFonts w:eastAsia="Calibri"/>
                <w:i/>
                <w:sz w:val="22"/>
                <w:szCs w:val="22"/>
                <w:lang w:eastAsia="lt-LT"/>
              </w:rPr>
            </w:pPr>
            <w:r w:rsidRPr="0051655F">
              <w:rPr>
                <w:rFonts w:eastAsia="Calibri"/>
                <w:i/>
                <w:sz w:val="22"/>
                <w:szCs w:val="22"/>
                <w:lang w:val="en-US" w:eastAsia="lt-LT"/>
              </w:rPr>
              <w:t xml:space="preserve">1 </w:t>
            </w:r>
            <w:proofErr w:type="spellStart"/>
            <w:r w:rsidRPr="0051655F">
              <w:rPr>
                <w:rFonts w:eastAsia="Calibri"/>
                <w:i/>
                <w:sz w:val="22"/>
                <w:szCs w:val="22"/>
                <w:lang w:val="en-US" w:eastAsia="lt-LT"/>
              </w:rPr>
              <w:t>balas</w:t>
            </w:r>
            <w:proofErr w:type="spellEnd"/>
            <w:r w:rsidRPr="0051655F">
              <w:rPr>
                <w:rFonts w:eastAsia="Calibri"/>
                <w:i/>
                <w:sz w:val="22"/>
                <w:szCs w:val="22"/>
                <w:lang w:val="en-US" w:eastAsia="lt-LT"/>
              </w:rPr>
              <w:t xml:space="preserve"> </w:t>
            </w:r>
            <w:r w:rsidRPr="0051655F">
              <w:rPr>
                <w:rFonts w:eastAsia="Calibri"/>
                <w:i/>
                <w:sz w:val="22"/>
                <w:szCs w:val="22"/>
                <w:lang w:eastAsia="lt-LT"/>
              </w:rPr>
              <w:t xml:space="preserve">už </w:t>
            </w:r>
            <w:r w:rsidRPr="0051655F">
              <w:rPr>
                <w:rFonts w:eastAsia="Calibri"/>
                <w:i/>
                <w:sz w:val="22"/>
                <w:szCs w:val="22"/>
                <w:lang w:val="en-US" w:eastAsia="lt-LT"/>
              </w:rPr>
              <w:t xml:space="preserve">1 </w:t>
            </w:r>
            <w:proofErr w:type="spellStart"/>
            <w:r w:rsidRPr="0051655F">
              <w:rPr>
                <w:rFonts w:eastAsia="Calibri"/>
                <w:i/>
                <w:sz w:val="22"/>
                <w:szCs w:val="22"/>
                <w:lang w:val="en-US" w:eastAsia="lt-LT"/>
              </w:rPr>
              <w:t>vietą</w:t>
            </w:r>
            <w:proofErr w:type="spellEnd"/>
            <w:r w:rsidRPr="0051655F">
              <w:rPr>
                <w:rFonts w:eastAsia="Calibri"/>
                <w:i/>
                <w:sz w:val="22"/>
                <w:szCs w:val="22"/>
                <w:lang w:val="en-US" w:eastAsia="lt-LT"/>
              </w:rPr>
              <w:t>;</w:t>
            </w:r>
            <w:r w:rsidRPr="0051655F">
              <w:rPr>
                <w:rFonts w:eastAsia="Calibri"/>
                <w:i/>
                <w:sz w:val="22"/>
                <w:szCs w:val="22"/>
                <w:lang w:eastAsia="lt-LT"/>
              </w:rPr>
              <w:t xml:space="preserve"> už kiekvieną skiriama po 1 balą, kol pasiekiamas didžiausias galimas balas</w:t>
            </w:r>
          </w:p>
        </w:tc>
      </w:tr>
      <w:tr w:rsidR="00162329" w14:paraId="152604F3" w14:textId="77777777" w:rsidTr="00C25271">
        <w:tc>
          <w:tcPr>
            <w:tcW w:w="530" w:type="dxa"/>
          </w:tcPr>
          <w:p w14:paraId="102DA20D" w14:textId="2849FBBB" w:rsidR="00162329" w:rsidRPr="0051655F" w:rsidRDefault="002E3C00" w:rsidP="00BD1489">
            <w:pPr>
              <w:widowControl w:val="0"/>
              <w:suppressAutoHyphens/>
              <w:jc w:val="both"/>
              <w:rPr>
                <w:rFonts w:eastAsia="Calibri"/>
                <w:sz w:val="22"/>
                <w:szCs w:val="22"/>
                <w:lang w:eastAsia="lt-LT"/>
              </w:rPr>
            </w:pPr>
            <w:r w:rsidRPr="0051655F">
              <w:rPr>
                <w:rFonts w:eastAsia="Calibri"/>
                <w:sz w:val="22"/>
                <w:szCs w:val="22"/>
                <w:lang w:eastAsia="lt-LT"/>
              </w:rPr>
              <w:t>10</w:t>
            </w:r>
            <w:r w:rsidR="00162329" w:rsidRPr="0051655F">
              <w:rPr>
                <w:rFonts w:eastAsia="Calibri"/>
                <w:sz w:val="22"/>
                <w:szCs w:val="22"/>
                <w:lang w:eastAsia="lt-LT"/>
              </w:rPr>
              <w:t>.</w:t>
            </w:r>
          </w:p>
        </w:tc>
        <w:tc>
          <w:tcPr>
            <w:tcW w:w="4540" w:type="dxa"/>
          </w:tcPr>
          <w:p w14:paraId="45F77794" w14:textId="722603C8" w:rsidR="00162329" w:rsidRPr="0051655F" w:rsidRDefault="00162329" w:rsidP="00BD1489">
            <w:pPr>
              <w:widowControl w:val="0"/>
              <w:suppressAutoHyphens/>
              <w:jc w:val="both"/>
              <w:rPr>
                <w:rFonts w:eastAsia="Calibri"/>
                <w:sz w:val="22"/>
                <w:szCs w:val="22"/>
                <w:lang w:eastAsia="lt-LT"/>
              </w:rPr>
            </w:pPr>
            <w:r w:rsidRPr="0051655F">
              <w:rPr>
                <w:rFonts w:eastAsia="Calibri"/>
                <w:sz w:val="22"/>
                <w:szCs w:val="22"/>
                <w:lang w:eastAsia="lt-LT"/>
              </w:rPr>
              <w:t>Į Sklaidos projekto išvyką vyksta asmenų grupė</w:t>
            </w:r>
            <w:r w:rsidR="00CE1DC9" w:rsidRPr="0051655F">
              <w:rPr>
                <w:rFonts w:eastAsia="Calibri"/>
                <w:sz w:val="22"/>
                <w:szCs w:val="22"/>
                <w:lang w:eastAsia="lt-LT"/>
              </w:rPr>
              <w:t>.</w:t>
            </w:r>
            <w:r w:rsidRPr="0051655F">
              <w:rPr>
                <w:rFonts w:eastAsia="Calibri"/>
                <w:sz w:val="22"/>
                <w:szCs w:val="22"/>
                <w:lang w:eastAsia="lt-LT"/>
              </w:rPr>
              <w:t xml:space="preserve"> </w:t>
            </w:r>
          </w:p>
        </w:tc>
        <w:tc>
          <w:tcPr>
            <w:tcW w:w="1559" w:type="dxa"/>
          </w:tcPr>
          <w:p w14:paraId="28DDAF14" w14:textId="31AF05DC" w:rsidR="00162329" w:rsidRPr="0051655F" w:rsidRDefault="00162329" w:rsidP="00BD1489">
            <w:pPr>
              <w:widowControl w:val="0"/>
              <w:suppressAutoHyphens/>
              <w:jc w:val="both"/>
              <w:rPr>
                <w:rFonts w:eastAsia="Calibri"/>
                <w:sz w:val="22"/>
                <w:szCs w:val="22"/>
                <w:lang w:eastAsia="lt-LT"/>
              </w:rPr>
            </w:pPr>
            <w:r w:rsidRPr="0051655F">
              <w:rPr>
                <w:rFonts w:eastAsia="Calibri"/>
                <w:sz w:val="22"/>
                <w:szCs w:val="22"/>
                <w:lang w:eastAsia="lt-LT"/>
              </w:rPr>
              <w:t>0;1;2;3;4;5</w:t>
            </w:r>
          </w:p>
        </w:tc>
        <w:tc>
          <w:tcPr>
            <w:tcW w:w="3225" w:type="dxa"/>
          </w:tcPr>
          <w:p w14:paraId="41B34334" w14:textId="665203E7" w:rsidR="00162329" w:rsidRPr="0051655F" w:rsidRDefault="00162329" w:rsidP="00BD1489">
            <w:pPr>
              <w:widowControl w:val="0"/>
              <w:suppressAutoHyphens/>
              <w:rPr>
                <w:rFonts w:eastAsia="Calibri"/>
                <w:i/>
                <w:sz w:val="22"/>
                <w:szCs w:val="22"/>
                <w:lang w:eastAsia="lt-LT"/>
              </w:rPr>
            </w:pPr>
            <w:r w:rsidRPr="0051655F">
              <w:rPr>
                <w:rFonts w:eastAsia="Calibri"/>
                <w:i/>
                <w:sz w:val="22"/>
                <w:szCs w:val="22"/>
                <w:lang w:val="en-US" w:eastAsia="lt-LT"/>
              </w:rPr>
              <w:t xml:space="preserve">1 </w:t>
            </w:r>
            <w:proofErr w:type="spellStart"/>
            <w:r w:rsidRPr="0051655F">
              <w:rPr>
                <w:rFonts w:eastAsia="Calibri"/>
                <w:i/>
                <w:sz w:val="22"/>
                <w:szCs w:val="22"/>
                <w:lang w:val="en-US" w:eastAsia="lt-LT"/>
              </w:rPr>
              <w:t>balas</w:t>
            </w:r>
            <w:proofErr w:type="spellEnd"/>
            <w:r w:rsidRPr="0051655F">
              <w:rPr>
                <w:rFonts w:eastAsia="Calibri"/>
                <w:i/>
                <w:sz w:val="22"/>
                <w:szCs w:val="22"/>
                <w:lang w:val="en-US" w:eastAsia="lt-LT"/>
              </w:rPr>
              <w:t xml:space="preserve"> </w:t>
            </w:r>
            <w:r w:rsidRPr="0051655F">
              <w:rPr>
                <w:rFonts w:eastAsia="Calibri"/>
                <w:i/>
                <w:sz w:val="22"/>
                <w:szCs w:val="22"/>
                <w:lang w:eastAsia="lt-LT"/>
              </w:rPr>
              <w:t xml:space="preserve">už </w:t>
            </w:r>
            <w:r w:rsidRPr="0051655F">
              <w:rPr>
                <w:rFonts w:eastAsia="Calibri"/>
                <w:i/>
                <w:sz w:val="22"/>
                <w:szCs w:val="22"/>
                <w:lang w:val="en-US" w:eastAsia="lt-LT"/>
              </w:rPr>
              <w:t xml:space="preserve">1-4 </w:t>
            </w:r>
            <w:proofErr w:type="spellStart"/>
            <w:r w:rsidRPr="0051655F">
              <w:rPr>
                <w:rFonts w:eastAsia="Calibri"/>
                <w:i/>
                <w:sz w:val="22"/>
                <w:szCs w:val="22"/>
                <w:lang w:val="en-US" w:eastAsia="lt-LT"/>
              </w:rPr>
              <w:t>asmenis</w:t>
            </w:r>
            <w:proofErr w:type="spellEnd"/>
            <w:r w:rsidRPr="0051655F">
              <w:rPr>
                <w:rFonts w:eastAsia="Calibri"/>
                <w:i/>
                <w:sz w:val="22"/>
                <w:szCs w:val="22"/>
                <w:lang w:eastAsia="lt-LT"/>
              </w:rPr>
              <w:t>; už kiekvienus 4 papildomus asmenis skiriama po 1 balą, kol pasiekiamas didžiausias galimas balas</w:t>
            </w:r>
          </w:p>
        </w:tc>
      </w:tr>
      <w:tr w:rsidR="00162329" w14:paraId="38C689D4" w14:textId="77777777" w:rsidTr="00C25271">
        <w:tc>
          <w:tcPr>
            <w:tcW w:w="5070" w:type="dxa"/>
            <w:gridSpan w:val="2"/>
          </w:tcPr>
          <w:p w14:paraId="6EDA223F" w14:textId="41AE7E53" w:rsidR="00162329" w:rsidRPr="0051655F" w:rsidRDefault="00162329" w:rsidP="00BD1489">
            <w:pPr>
              <w:widowControl w:val="0"/>
              <w:suppressAutoHyphens/>
              <w:jc w:val="right"/>
              <w:rPr>
                <w:rFonts w:eastAsia="Calibri"/>
                <w:sz w:val="22"/>
                <w:szCs w:val="22"/>
                <w:lang w:eastAsia="lt-LT"/>
              </w:rPr>
            </w:pPr>
            <w:r w:rsidRPr="0051655F">
              <w:rPr>
                <w:rFonts w:eastAsia="Calibri"/>
                <w:sz w:val="22"/>
                <w:szCs w:val="22"/>
                <w:lang w:eastAsia="lt-LT"/>
              </w:rPr>
              <w:t>Bendra balų suma</w:t>
            </w:r>
          </w:p>
        </w:tc>
        <w:tc>
          <w:tcPr>
            <w:tcW w:w="1559" w:type="dxa"/>
          </w:tcPr>
          <w:p w14:paraId="1A0DE7B5" w14:textId="7AB448F0" w:rsidR="00162329" w:rsidRPr="0051655F" w:rsidRDefault="00162329" w:rsidP="00BD1489">
            <w:pPr>
              <w:widowControl w:val="0"/>
              <w:suppressAutoHyphens/>
              <w:jc w:val="both"/>
              <w:rPr>
                <w:rFonts w:eastAsia="Calibri"/>
                <w:sz w:val="22"/>
                <w:szCs w:val="22"/>
                <w:lang w:val="en-US" w:eastAsia="lt-LT"/>
              </w:rPr>
            </w:pPr>
            <w:r w:rsidRPr="0051655F">
              <w:rPr>
                <w:rFonts w:eastAsia="Calibri"/>
                <w:sz w:val="22"/>
                <w:szCs w:val="22"/>
                <w:lang w:val="en-US" w:eastAsia="lt-LT"/>
              </w:rPr>
              <w:t>100</w:t>
            </w:r>
          </w:p>
        </w:tc>
        <w:tc>
          <w:tcPr>
            <w:tcW w:w="3225" w:type="dxa"/>
          </w:tcPr>
          <w:p w14:paraId="4160C731" w14:textId="6AD35D47" w:rsidR="00162329" w:rsidRPr="0051655F" w:rsidRDefault="00162329" w:rsidP="00BD1489">
            <w:pPr>
              <w:widowControl w:val="0"/>
              <w:suppressAutoHyphens/>
              <w:rPr>
                <w:rFonts w:eastAsia="Calibri"/>
                <w:i/>
                <w:sz w:val="22"/>
                <w:szCs w:val="22"/>
                <w:lang w:eastAsia="lt-LT"/>
              </w:rPr>
            </w:pPr>
          </w:p>
        </w:tc>
      </w:tr>
    </w:tbl>
    <w:p w14:paraId="75C27926" w14:textId="77777777" w:rsidR="005721D9" w:rsidRDefault="005721D9" w:rsidP="00BD1489">
      <w:pPr>
        <w:widowControl w:val="0"/>
        <w:suppressAutoHyphens/>
        <w:jc w:val="both"/>
        <w:rPr>
          <w:rFonts w:eastAsia="Calibri"/>
          <w:szCs w:val="24"/>
          <w:lang w:eastAsia="lt-LT"/>
        </w:rPr>
      </w:pPr>
    </w:p>
    <w:p w14:paraId="110F0EC6" w14:textId="3BA29BD6" w:rsidR="00A27FCA" w:rsidRDefault="00A17675" w:rsidP="00BD1489">
      <w:pPr>
        <w:widowControl w:val="0"/>
        <w:suppressAutoHyphens/>
        <w:jc w:val="both"/>
        <w:rPr>
          <w:rFonts w:eastAsia="Calibri"/>
          <w:szCs w:val="24"/>
          <w:lang w:eastAsia="lt-LT"/>
        </w:rPr>
      </w:pPr>
      <w:r>
        <w:rPr>
          <w:rFonts w:eastAsia="Calibri"/>
          <w:szCs w:val="24"/>
          <w:lang w:eastAsia="lt-LT"/>
        </w:rPr>
        <w:t xml:space="preserve">2. </w:t>
      </w:r>
      <w:r w:rsidR="00A27FCA">
        <w:rPr>
          <w:rFonts w:eastAsia="Calibri"/>
          <w:szCs w:val="24"/>
          <w:lang w:eastAsia="lt-LT"/>
        </w:rPr>
        <w:t>Sklaidos projektams užsienio šalyje:</w:t>
      </w:r>
    </w:p>
    <w:p w14:paraId="6E745B47" w14:textId="77777777" w:rsidR="00A27FCA" w:rsidRDefault="00A27FCA" w:rsidP="00BD1489">
      <w:pPr>
        <w:widowControl w:val="0"/>
        <w:suppressAutoHyphens/>
        <w:jc w:val="both"/>
        <w:rPr>
          <w:rFonts w:eastAsia="Calibri"/>
          <w:szCs w:val="24"/>
          <w:lang w:eastAsia="lt-LT"/>
        </w:rPr>
      </w:pPr>
    </w:p>
    <w:tbl>
      <w:tblPr>
        <w:tblStyle w:val="Lentelstinklelis"/>
        <w:tblW w:w="0" w:type="auto"/>
        <w:tblLayout w:type="fixed"/>
        <w:tblLook w:val="04A0" w:firstRow="1" w:lastRow="0" w:firstColumn="1" w:lastColumn="0" w:noHBand="0" w:noVBand="1"/>
      </w:tblPr>
      <w:tblGrid>
        <w:gridCol w:w="530"/>
        <w:gridCol w:w="4540"/>
        <w:gridCol w:w="1559"/>
        <w:gridCol w:w="3225"/>
      </w:tblGrid>
      <w:tr w:rsidR="00504307" w14:paraId="2419B85C" w14:textId="77777777" w:rsidTr="00C25271">
        <w:tc>
          <w:tcPr>
            <w:tcW w:w="530" w:type="dxa"/>
          </w:tcPr>
          <w:p w14:paraId="27144ED6"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Nr.</w:t>
            </w:r>
          </w:p>
        </w:tc>
        <w:tc>
          <w:tcPr>
            <w:tcW w:w="4540" w:type="dxa"/>
          </w:tcPr>
          <w:p w14:paraId="51211CF1"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 xml:space="preserve"> Kriterijus</w:t>
            </w:r>
          </w:p>
        </w:tc>
        <w:tc>
          <w:tcPr>
            <w:tcW w:w="1559" w:type="dxa"/>
          </w:tcPr>
          <w:p w14:paraId="7E60220A"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Įvertinimas balais</w:t>
            </w:r>
          </w:p>
        </w:tc>
        <w:tc>
          <w:tcPr>
            <w:tcW w:w="3225" w:type="dxa"/>
          </w:tcPr>
          <w:p w14:paraId="4906C754" w14:textId="77777777" w:rsidR="00504307" w:rsidRPr="0051655F" w:rsidRDefault="00504307" w:rsidP="006B003B">
            <w:pPr>
              <w:widowControl w:val="0"/>
              <w:suppressAutoHyphens/>
              <w:rPr>
                <w:rFonts w:eastAsia="Calibri"/>
                <w:sz w:val="22"/>
                <w:szCs w:val="22"/>
                <w:lang w:eastAsia="lt-LT"/>
              </w:rPr>
            </w:pPr>
            <w:r w:rsidRPr="0051655F">
              <w:rPr>
                <w:rFonts w:eastAsia="Calibri"/>
                <w:sz w:val="22"/>
                <w:szCs w:val="22"/>
                <w:lang w:eastAsia="lt-LT"/>
              </w:rPr>
              <w:t>Pastabos</w:t>
            </w:r>
          </w:p>
        </w:tc>
      </w:tr>
      <w:tr w:rsidR="00504307" w14:paraId="51A4DEFF" w14:textId="77777777" w:rsidTr="00C25271">
        <w:tc>
          <w:tcPr>
            <w:tcW w:w="530" w:type="dxa"/>
          </w:tcPr>
          <w:p w14:paraId="09C268E8" w14:textId="77777777" w:rsidR="00504307" w:rsidRPr="0051655F" w:rsidRDefault="00504307" w:rsidP="006B003B">
            <w:pPr>
              <w:widowControl w:val="0"/>
              <w:suppressAutoHyphens/>
              <w:jc w:val="both"/>
              <w:rPr>
                <w:rFonts w:eastAsia="Calibri"/>
                <w:sz w:val="22"/>
                <w:szCs w:val="22"/>
                <w:lang w:val="en-US" w:eastAsia="lt-LT"/>
              </w:rPr>
            </w:pPr>
            <w:r w:rsidRPr="0051655F">
              <w:rPr>
                <w:rFonts w:eastAsia="Calibri"/>
                <w:sz w:val="22"/>
                <w:szCs w:val="22"/>
                <w:lang w:val="en-US" w:eastAsia="lt-LT"/>
              </w:rPr>
              <w:t>1.</w:t>
            </w:r>
          </w:p>
        </w:tc>
        <w:tc>
          <w:tcPr>
            <w:tcW w:w="4540" w:type="dxa"/>
          </w:tcPr>
          <w:p w14:paraId="023F4AB3"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Kultūrinė (meninė, literatūrinė) kūrybos produkto vertė yra viešai pripažinta, autorius ar autorių kolektyvas pasižymi aukštos kultūrinės vertės produktų kūryba, turi meninės srities apdovanojimų, prizų ir pan.</w:t>
            </w:r>
          </w:p>
        </w:tc>
        <w:tc>
          <w:tcPr>
            <w:tcW w:w="1559" w:type="dxa"/>
          </w:tcPr>
          <w:p w14:paraId="51217444" w14:textId="7C5C36ED"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0;5;15;25</w:t>
            </w:r>
          </w:p>
        </w:tc>
        <w:tc>
          <w:tcPr>
            <w:tcW w:w="3225" w:type="dxa"/>
          </w:tcPr>
          <w:p w14:paraId="0B763A3D" w14:textId="3B54EED4" w:rsidR="00504307" w:rsidRPr="0051655F" w:rsidRDefault="00504307" w:rsidP="00504307">
            <w:pPr>
              <w:widowControl w:val="0"/>
              <w:suppressAutoHyphens/>
              <w:rPr>
                <w:rFonts w:eastAsia="Calibri"/>
                <w:i/>
                <w:sz w:val="22"/>
                <w:szCs w:val="22"/>
                <w:lang w:eastAsia="lt-LT"/>
              </w:rPr>
            </w:pPr>
            <w:r w:rsidRPr="0051655F">
              <w:rPr>
                <w:rFonts w:eastAsia="Calibri"/>
                <w:i/>
                <w:sz w:val="22"/>
                <w:szCs w:val="22"/>
                <w:lang w:eastAsia="lt-LT"/>
              </w:rPr>
              <w:t xml:space="preserve">25 balai skiriami, kai kūrybinis produktas visiškai arba didžiąją dalimi atitinka kriterijaus požymius; 15 – vidutiniškai; 5 – menkai; 0 – kūrybinis produktas neturi vertės požymių </w:t>
            </w:r>
          </w:p>
        </w:tc>
      </w:tr>
      <w:tr w:rsidR="00504307" w14:paraId="15ACD832" w14:textId="77777777" w:rsidTr="00C25271">
        <w:tc>
          <w:tcPr>
            <w:tcW w:w="530" w:type="dxa"/>
          </w:tcPr>
          <w:p w14:paraId="3D0BB640"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2.</w:t>
            </w:r>
          </w:p>
        </w:tc>
        <w:tc>
          <w:tcPr>
            <w:tcW w:w="4540" w:type="dxa"/>
          </w:tcPr>
          <w:p w14:paraId="055B9862"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Sklaidos projekto idėja inovatyvi ir patraukli, planas gerai apgalvotas, parinkta tinkama aplinka bei pristatymui reikalingi ištekliai. Šitaip pristatytas kūrybinis produktas sutelks ir išlaikys dėmesį į autorių.</w:t>
            </w:r>
          </w:p>
        </w:tc>
        <w:tc>
          <w:tcPr>
            <w:tcW w:w="1559" w:type="dxa"/>
          </w:tcPr>
          <w:p w14:paraId="25F1A6FE" w14:textId="4F02772D" w:rsidR="00504307" w:rsidRPr="0051655F" w:rsidRDefault="00C25271" w:rsidP="006B003B">
            <w:pPr>
              <w:widowControl w:val="0"/>
              <w:suppressAutoHyphens/>
              <w:jc w:val="both"/>
              <w:rPr>
                <w:rFonts w:eastAsia="Calibri"/>
                <w:sz w:val="22"/>
                <w:szCs w:val="22"/>
                <w:lang w:eastAsia="lt-LT"/>
              </w:rPr>
            </w:pPr>
            <w:r w:rsidRPr="0051655F">
              <w:rPr>
                <w:rFonts w:eastAsia="Calibri"/>
                <w:sz w:val="22"/>
                <w:szCs w:val="22"/>
                <w:lang w:eastAsia="lt-LT"/>
              </w:rPr>
              <w:t>0;5;10;20</w:t>
            </w:r>
          </w:p>
        </w:tc>
        <w:tc>
          <w:tcPr>
            <w:tcW w:w="3225" w:type="dxa"/>
          </w:tcPr>
          <w:p w14:paraId="42A02B60" w14:textId="5E4D372F" w:rsidR="00504307" w:rsidRPr="0051655F" w:rsidRDefault="00C25271" w:rsidP="00C25271">
            <w:pPr>
              <w:widowControl w:val="0"/>
              <w:suppressAutoHyphens/>
              <w:rPr>
                <w:rFonts w:eastAsia="Calibri"/>
                <w:sz w:val="22"/>
                <w:szCs w:val="22"/>
                <w:lang w:eastAsia="lt-LT"/>
              </w:rPr>
            </w:pPr>
            <w:r w:rsidRPr="0051655F">
              <w:rPr>
                <w:rFonts w:eastAsia="Calibri"/>
                <w:i/>
                <w:sz w:val="22"/>
                <w:szCs w:val="22"/>
                <w:lang w:eastAsia="lt-LT"/>
              </w:rPr>
              <w:t>20 balų</w:t>
            </w:r>
            <w:r w:rsidR="00504307" w:rsidRPr="0051655F">
              <w:rPr>
                <w:rFonts w:eastAsia="Calibri"/>
                <w:i/>
                <w:sz w:val="22"/>
                <w:szCs w:val="22"/>
                <w:lang w:eastAsia="lt-LT"/>
              </w:rPr>
              <w:t xml:space="preserve"> skir</w:t>
            </w:r>
            <w:r w:rsidRPr="0051655F">
              <w:rPr>
                <w:rFonts w:eastAsia="Calibri"/>
                <w:i/>
                <w:sz w:val="22"/>
                <w:szCs w:val="22"/>
                <w:lang w:eastAsia="lt-LT"/>
              </w:rPr>
              <w:t>iama</w:t>
            </w:r>
            <w:r w:rsidR="00504307" w:rsidRPr="0051655F">
              <w:rPr>
                <w:rFonts w:eastAsia="Calibri"/>
                <w:i/>
                <w:sz w:val="22"/>
                <w:szCs w:val="22"/>
                <w:lang w:eastAsia="lt-LT"/>
              </w:rPr>
              <w:t>, kai projekto idėja ir planas visiškai arba didžiąją dalimi atitinka kriterijaus požymius; 1</w:t>
            </w:r>
            <w:r w:rsidRPr="0051655F">
              <w:rPr>
                <w:rFonts w:eastAsia="Calibri"/>
                <w:i/>
                <w:sz w:val="22"/>
                <w:szCs w:val="22"/>
                <w:lang w:eastAsia="lt-LT"/>
              </w:rPr>
              <w:t>0</w:t>
            </w:r>
            <w:r w:rsidR="00504307" w:rsidRPr="0051655F">
              <w:rPr>
                <w:rFonts w:eastAsia="Calibri"/>
                <w:i/>
                <w:sz w:val="22"/>
                <w:szCs w:val="22"/>
                <w:lang w:eastAsia="lt-LT"/>
              </w:rPr>
              <w:t xml:space="preserve"> – vidutiniškai; 5 – menkai; 0 – iš aprašymo nepavyksta nustatyti požymių</w:t>
            </w:r>
          </w:p>
        </w:tc>
      </w:tr>
      <w:tr w:rsidR="00504307" w14:paraId="625978D1" w14:textId="77777777" w:rsidTr="00C25271">
        <w:tc>
          <w:tcPr>
            <w:tcW w:w="530" w:type="dxa"/>
          </w:tcPr>
          <w:p w14:paraId="22EEB33C"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3.</w:t>
            </w:r>
          </w:p>
        </w:tc>
        <w:tc>
          <w:tcPr>
            <w:tcW w:w="4540" w:type="dxa"/>
          </w:tcPr>
          <w:p w14:paraId="3A5EB9B2" w14:textId="3C0223A0"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Sklaidos projekte suplanuota, kaip ir į kokius Rokiškio rajono turizmo</w:t>
            </w:r>
            <w:r w:rsidR="001970B9">
              <w:rPr>
                <w:rFonts w:eastAsia="Calibri"/>
                <w:sz w:val="22"/>
                <w:szCs w:val="22"/>
                <w:lang w:eastAsia="lt-LT"/>
              </w:rPr>
              <w:t xml:space="preserve"> objektus, kultūros reiškinius </w:t>
            </w:r>
            <w:r w:rsidRPr="0051655F">
              <w:rPr>
                <w:rFonts w:eastAsia="Calibri"/>
                <w:sz w:val="22"/>
                <w:szCs w:val="22"/>
                <w:lang w:eastAsia="lt-LT"/>
              </w:rPr>
              <w:t>bus atkreipiamas lankytojų dėmesys.</w:t>
            </w:r>
          </w:p>
        </w:tc>
        <w:tc>
          <w:tcPr>
            <w:tcW w:w="1559" w:type="dxa"/>
          </w:tcPr>
          <w:p w14:paraId="5F06C4A5"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0;1;3;</w:t>
            </w:r>
            <w:r w:rsidRPr="0051655F">
              <w:rPr>
                <w:rFonts w:eastAsia="Calibri"/>
                <w:sz w:val="22"/>
                <w:szCs w:val="22"/>
                <w:lang w:val="en-US" w:eastAsia="lt-LT"/>
              </w:rPr>
              <w:t>5</w:t>
            </w:r>
          </w:p>
        </w:tc>
        <w:tc>
          <w:tcPr>
            <w:tcW w:w="3225" w:type="dxa"/>
          </w:tcPr>
          <w:p w14:paraId="21B2C5C2" w14:textId="77777777" w:rsidR="00504307" w:rsidRPr="0051655F" w:rsidRDefault="00504307" w:rsidP="006B003B">
            <w:pPr>
              <w:widowControl w:val="0"/>
              <w:suppressAutoHyphens/>
              <w:rPr>
                <w:rFonts w:eastAsia="Calibri"/>
                <w:sz w:val="22"/>
                <w:szCs w:val="22"/>
                <w:lang w:eastAsia="lt-LT"/>
              </w:rPr>
            </w:pPr>
            <w:r w:rsidRPr="0051655F">
              <w:rPr>
                <w:rFonts w:eastAsia="Calibri"/>
                <w:i/>
                <w:sz w:val="22"/>
                <w:szCs w:val="22"/>
                <w:lang w:eastAsia="lt-LT"/>
              </w:rPr>
              <w:t>5 balai skiriami, kai projektas visiškai arba didžiąją dalimi atitinka kriterijaus požymius; 3 – vidutiniškai; 1 – menkai; 0 – iš aprašymo nepavyksta nustatyti požymių</w:t>
            </w:r>
          </w:p>
        </w:tc>
      </w:tr>
      <w:tr w:rsidR="00504307" w14:paraId="6852C6AE" w14:textId="77777777" w:rsidTr="00C25271">
        <w:tc>
          <w:tcPr>
            <w:tcW w:w="530" w:type="dxa"/>
          </w:tcPr>
          <w:p w14:paraId="1D7CE5DC"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4.</w:t>
            </w:r>
          </w:p>
        </w:tc>
        <w:tc>
          <w:tcPr>
            <w:tcW w:w="4540" w:type="dxa"/>
          </w:tcPr>
          <w:p w14:paraId="5B8AED08"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Sklaidos projekte suplanuota, kaip ir kokiais kanalais jis bus viešinamas, pasirinkti būdai veiksmingi, užtikrinama įvairovė.</w:t>
            </w:r>
          </w:p>
        </w:tc>
        <w:tc>
          <w:tcPr>
            <w:tcW w:w="1559" w:type="dxa"/>
          </w:tcPr>
          <w:p w14:paraId="7BB42A03"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0;1;3;</w:t>
            </w:r>
            <w:r w:rsidRPr="0051655F">
              <w:rPr>
                <w:rFonts w:eastAsia="Calibri"/>
                <w:sz w:val="22"/>
                <w:szCs w:val="22"/>
                <w:lang w:val="en-US" w:eastAsia="lt-LT"/>
              </w:rPr>
              <w:t>5</w:t>
            </w:r>
          </w:p>
        </w:tc>
        <w:tc>
          <w:tcPr>
            <w:tcW w:w="3225" w:type="dxa"/>
          </w:tcPr>
          <w:p w14:paraId="49BCBAB0" w14:textId="77777777" w:rsidR="00504307" w:rsidRPr="0051655F" w:rsidRDefault="00504307" w:rsidP="006B003B">
            <w:pPr>
              <w:widowControl w:val="0"/>
              <w:suppressAutoHyphens/>
              <w:rPr>
                <w:rFonts w:eastAsia="Calibri"/>
                <w:sz w:val="22"/>
                <w:szCs w:val="22"/>
                <w:lang w:eastAsia="lt-LT"/>
              </w:rPr>
            </w:pPr>
            <w:r w:rsidRPr="0051655F">
              <w:rPr>
                <w:rFonts w:eastAsia="Calibri"/>
                <w:i/>
                <w:sz w:val="22"/>
                <w:szCs w:val="22"/>
                <w:lang w:eastAsia="lt-LT"/>
              </w:rPr>
              <w:t>5 balai skiriami, kai projektas visiškai arba didžiąją dalimi atitinka kriterijaus požymius; 3 – vidutiniškai; 1 – menkai; 0 – iš aprašymo nepavyksta nustatyti požymių</w:t>
            </w:r>
          </w:p>
        </w:tc>
      </w:tr>
      <w:tr w:rsidR="002646C2" w14:paraId="42F79DF9" w14:textId="77777777" w:rsidTr="00C25271">
        <w:tc>
          <w:tcPr>
            <w:tcW w:w="530" w:type="dxa"/>
          </w:tcPr>
          <w:p w14:paraId="7CD00CCB" w14:textId="77777777" w:rsidR="002646C2" w:rsidRPr="0051655F" w:rsidRDefault="002646C2" w:rsidP="00AB4D0C">
            <w:pPr>
              <w:widowControl w:val="0"/>
              <w:suppressAutoHyphens/>
              <w:jc w:val="both"/>
              <w:rPr>
                <w:rFonts w:eastAsia="Calibri"/>
                <w:sz w:val="22"/>
                <w:szCs w:val="22"/>
                <w:lang w:eastAsia="lt-LT"/>
              </w:rPr>
            </w:pPr>
            <w:r w:rsidRPr="0051655F">
              <w:rPr>
                <w:rFonts w:eastAsia="Calibri"/>
                <w:sz w:val="22"/>
                <w:szCs w:val="22"/>
                <w:lang w:eastAsia="lt-LT"/>
              </w:rPr>
              <w:t>5.</w:t>
            </w:r>
          </w:p>
        </w:tc>
        <w:tc>
          <w:tcPr>
            <w:tcW w:w="4540" w:type="dxa"/>
          </w:tcPr>
          <w:p w14:paraId="5487D117" w14:textId="77777777" w:rsidR="002646C2" w:rsidRPr="0051655F" w:rsidRDefault="002646C2" w:rsidP="00AB4D0C">
            <w:pPr>
              <w:widowControl w:val="0"/>
              <w:suppressAutoHyphens/>
              <w:jc w:val="both"/>
              <w:rPr>
                <w:rFonts w:eastAsia="Calibri"/>
                <w:sz w:val="22"/>
                <w:szCs w:val="22"/>
                <w:lang w:eastAsia="lt-LT"/>
              </w:rPr>
            </w:pPr>
            <w:r w:rsidRPr="0051655F">
              <w:rPr>
                <w:rFonts w:eastAsia="Calibri"/>
                <w:sz w:val="22"/>
                <w:szCs w:val="22"/>
                <w:lang w:eastAsia="lt-LT"/>
              </w:rPr>
              <w:t>Sklaidos projekto sąmata realistiška, aiškūs pirkimo vienetai ir kiekiai. Kainos atitikimas rinkos tendencijoms pagrįstas.</w:t>
            </w:r>
          </w:p>
        </w:tc>
        <w:tc>
          <w:tcPr>
            <w:tcW w:w="1559" w:type="dxa"/>
          </w:tcPr>
          <w:p w14:paraId="796D373E" w14:textId="77777777" w:rsidR="002646C2" w:rsidRPr="0051655F" w:rsidRDefault="002646C2" w:rsidP="00AB4D0C">
            <w:pPr>
              <w:widowControl w:val="0"/>
              <w:suppressAutoHyphens/>
              <w:jc w:val="both"/>
              <w:rPr>
                <w:rFonts w:eastAsia="Calibri"/>
                <w:sz w:val="22"/>
                <w:szCs w:val="22"/>
                <w:lang w:eastAsia="lt-LT"/>
              </w:rPr>
            </w:pPr>
            <w:r w:rsidRPr="0051655F">
              <w:rPr>
                <w:rFonts w:eastAsia="Calibri"/>
                <w:sz w:val="22"/>
                <w:szCs w:val="22"/>
                <w:lang w:eastAsia="lt-LT"/>
              </w:rPr>
              <w:t>0;1;3;</w:t>
            </w:r>
            <w:r w:rsidRPr="0051655F">
              <w:rPr>
                <w:rFonts w:eastAsia="Calibri"/>
                <w:sz w:val="22"/>
                <w:szCs w:val="22"/>
                <w:lang w:val="en-US" w:eastAsia="lt-LT"/>
              </w:rPr>
              <w:t>5</w:t>
            </w:r>
          </w:p>
        </w:tc>
        <w:tc>
          <w:tcPr>
            <w:tcW w:w="3225" w:type="dxa"/>
          </w:tcPr>
          <w:p w14:paraId="6DED4832" w14:textId="77777777" w:rsidR="002646C2" w:rsidRPr="0051655F" w:rsidRDefault="002646C2" w:rsidP="00AB4D0C">
            <w:pPr>
              <w:widowControl w:val="0"/>
              <w:suppressAutoHyphens/>
              <w:rPr>
                <w:rFonts w:eastAsia="Calibri"/>
                <w:i/>
                <w:sz w:val="22"/>
                <w:szCs w:val="22"/>
                <w:lang w:eastAsia="lt-LT"/>
              </w:rPr>
            </w:pPr>
            <w:r w:rsidRPr="0051655F">
              <w:rPr>
                <w:rFonts w:eastAsia="Calibri"/>
                <w:i/>
                <w:sz w:val="22"/>
                <w:szCs w:val="22"/>
                <w:lang w:eastAsia="lt-LT"/>
              </w:rPr>
              <w:t>5 balai skiriami, kai sąmata visiškai arba didžiąją dalimi atitinka kriterijaus požymius; 3 – vidutiniškai; 1 – menkai; 0 – iš aprašymo nepavyksta nustatyti požymių</w:t>
            </w:r>
          </w:p>
        </w:tc>
      </w:tr>
      <w:tr w:rsidR="00504307" w14:paraId="0CC10637" w14:textId="77777777" w:rsidTr="00C25271">
        <w:tc>
          <w:tcPr>
            <w:tcW w:w="530" w:type="dxa"/>
          </w:tcPr>
          <w:p w14:paraId="4A9CEBC2" w14:textId="77701ECB" w:rsidR="00504307" w:rsidRPr="0051655F" w:rsidRDefault="002646C2" w:rsidP="006B003B">
            <w:pPr>
              <w:widowControl w:val="0"/>
              <w:suppressAutoHyphens/>
              <w:jc w:val="both"/>
              <w:rPr>
                <w:rFonts w:eastAsia="Calibri"/>
                <w:sz w:val="22"/>
                <w:szCs w:val="22"/>
                <w:lang w:eastAsia="lt-LT"/>
              </w:rPr>
            </w:pPr>
            <w:r w:rsidRPr="0051655F">
              <w:rPr>
                <w:rFonts w:eastAsia="Calibri"/>
                <w:sz w:val="22"/>
                <w:szCs w:val="22"/>
                <w:lang w:eastAsia="lt-LT"/>
              </w:rPr>
              <w:t>6</w:t>
            </w:r>
            <w:r w:rsidR="00504307" w:rsidRPr="0051655F">
              <w:rPr>
                <w:rFonts w:eastAsia="Calibri"/>
                <w:sz w:val="22"/>
                <w:szCs w:val="22"/>
                <w:lang w:eastAsia="lt-LT"/>
              </w:rPr>
              <w:t>.</w:t>
            </w:r>
          </w:p>
        </w:tc>
        <w:tc>
          <w:tcPr>
            <w:tcW w:w="4540" w:type="dxa"/>
          </w:tcPr>
          <w:p w14:paraId="010D568F"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Autorius turi vardinį kvietimą (-</w:t>
            </w:r>
            <w:proofErr w:type="spellStart"/>
            <w:r w:rsidRPr="0051655F">
              <w:rPr>
                <w:rFonts w:eastAsia="Calibri"/>
                <w:sz w:val="22"/>
                <w:szCs w:val="22"/>
                <w:lang w:eastAsia="lt-LT"/>
              </w:rPr>
              <w:t>us</w:t>
            </w:r>
            <w:proofErr w:type="spellEnd"/>
            <w:r w:rsidRPr="0051655F">
              <w:rPr>
                <w:rFonts w:eastAsia="Calibri"/>
                <w:sz w:val="22"/>
                <w:szCs w:val="22"/>
                <w:lang w:eastAsia="lt-LT"/>
              </w:rPr>
              <w:t>) dalyvauti renginyje, projekte.</w:t>
            </w:r>
          </w:p>
        </w:tc>
        <w:tc>
          <w:tcPr>
            <w:tcW w:w="1559" w:type="dxa"/>
          </w:tcPr>
          <w:p w14:paraId="77BE60B2"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0;5</w:t>
            </w:r>
          </w:p>
        </w:tc>
        <w:tc>
          <w:tcPr>
            <w:tcW w:w="3225" w:type="dxa"/>
          </w:tcPr>
          <w:p w14:paraId="5D908812" w14:textId="77777777" w:rsidR="00504307" w:rsidRPr="0051655F" w:rsidRDefault="00504307" w:rsidP="006B003B">
            <w:pPr>
              <w:widowControl w:val="0"/>
              <w:suppressAutoHyphens/>
              <w:rPr>
                <w:rFonts w:eastAsia="Calibri"/>
                <w:sz w:val="22"/>
                <w:szCs w:val="22"/>
                <w:lang w:eastAsia="lt-LT"/>
              </w:rPr>
            </w:pPr>
            <w:r w:rsidRPr="0051655F">
              <w:rPr>
                <w:rFonts w:eastAsia="Calibri"/>
                <w:i/>
                <w:sz w:val="22"/>
                <w:szCs w:val="22"/>
                <w:lang w:eastAsia="lt-LT"/>
              </w:rPr>
              <w:t>5 balai skiriami, kai kvietimas yra; 0 – kvietimas nepateiktas</w:t>
            </w:r>
          </w:p>
        </w:tc>
      </w:tr>
      <w:tr w:rsidR="00504307" w14:paraId="6975A289" w14:textId="77777777" w:rsidTr="00C25271">
        <w:tc>
          <w:tcPr>
            <w:tcW w:w="530" w:type="dxa"/>
          </w:tcPr>
          <w:p w14:paraId="64182021" w14:textId="58210A64" w:rsidR="00504307" w:rsidRPr="0051655F" w:rsidRDefault="002646C2" w:rsidP="006B003B">
            <w:pPr>
              <w:widowControl w:val="0"/>
              <w:suppressAutoHyphens/>
              <w:jc w:val="both"/>
              <w:rPr>
                <w:rFonts w:eastAsia="Calibri"/>
                <w:sz w:val="22"/>
                <w:szCs w:val="22"/>
                <w:lang w:eastAsia="lt-LT"/>
              </w:rPr>
            </w:pPr>
            <w:r w:rsidRPr="0051655F">
              <w:rPr>
                <w:rFonts w:eastAsia="Calibri"/>
                <w:sz w:val="22"/>
                <w:szCs w:val="22"/>
                <w:lang w:eastAsia="lt-LT"/>
              </w:rPr>
              <w:t>7</w:t>
            </w:r>
            <w:r w:rsidR="00504307" w:rsidRPr="0051655F">
              <w:rPr>
                <w:rFonts w:eastAsia="Calibri"/>
                <w:sz w:val="22"/>
                <w:szCs w:val="22"/>
                <w:lang w:eastAsia="lt-LT"/>
              </w:rPr>
              <w:t>.</w:t>
            </w:r>
          </w:p>
        </w:tc>
        <w:tc>
          <w:tcPr>
            <w:tcW w:w="4540" w:type="dxa"/>
          </w:tcPr>
          <w:p w14:paraId="0C957C04" w14:textId="3B638EAE"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Priimančioji instit</w:t>
            </w:r>
            <w:r w:rsidR="001970B9">
              <w:rPr>
                <w:rFonts w:eastAsia="Calibri"/>
                <w:sz w:val="22"/>
                <w:szCs w:val="22"/>
                <w:lang w:eastAsia="lt-LT"/>
              </w:rPr>
              <w:t>ucija yra paskyrusi autoriui ar</w:t>
            </w:r>
            <w:r w:rsidRPr="0051655F">
              <w:rPr>
                <w:rFonts w:eastAsia="Calibri"/>
                <w:sz w:val="22"/>
                <w:szCs w:val="22"/>
                <w:lang w:eastAsia="lt-LT"/>
              </w:rPr>
              <w:t xml:space="preserve"> pareiškėjui honorarą ir/arba apmoka dalį išlaidų, </w:t>
            </w:r>
            <w:r w:rsidRPr="0051655F">
              <w:rPr>
                <w:rFonts w:eastAsia="Calibri"/>
                <w:sz w:val="22"/>
                <w:szCs w:val="22"/>
                <w:lang w:eastAsia="lt-LT"/>
              </w:rPr>
              <w:lastRenderedPageBreak/>
              <w:t>ir/arba nemokamai suteikia reikalingą infrastruktūrą</w:t>
            </w:r>
            <w:r w:rsidR="00CE1DC9" w:rsidRPr="0051655F">
              <w:rPr>
                <w:rFonts w:eastAsia="Calibri"/>
                <w:sz w:val="22"/>
                <w:szCs w:val="22"/>
                <w:lang w:eastAsia="lt-LT"/>
              </w:rPr>
              <w:t>.</w:t>
            </w:r>
          </w:p>
        </w:tc>
        <w:tc>
          <w:tcPr>
            <w:tcW w:w="1559" w:type="dxa"/>
          </w:tcPr>
          <w:p w14:paraId="5DC359C0"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lastRenderedPageBreak/>
              <w:t>0;5;10</w:t>
            </w:r>
          </w:p>
        </w:tc>
        <w:tc>
          <w:tcPr>
            <w:tcW w:w="3225" w:type="dxa"/>
          </w:tcPr>
          <w:p w14:paraId="2A5712B6" w14:textId="77777777" w:rsidR="00504307" w:rsidRPr="0051655F" w:rsidRDefault="00504307" w:rsidP="006B003B">
            <w:pPr>
              <w:widowControl w:val="0"/>
              <w:suppressAutoHyphens/>
              <w:rPr>
                <w:rFonts w:eastAsia="Calibri"/>
                <w:sz w:val="22"/>
                <w:szCs w:val="22"/>
                <w:lang w:eastAsia="lt-LT"/>
              </w:rPr>
            </w:pPr>
            <w:r w:rsidRPr="0051655F">
              <w:rPr>
                <w:rFonts w:eastAsia="Calibri"/>
                <w:i/>
                <w:sz w:val="22"/>
                <w:szCs w:val="22"/>
                <w:lang w:eastAsia="lt-LT"/>
              </w:rPr>
              <w:t xml:space="preserve">10 balų skiriama, kai suteikiama piniginė parama (honoraras </w:t>
            </w:r>
            <w:r w:rsidRPr="0051655F">
              <w:rPr>
                <w:rFonts w:eastAsia="Calibri"/>
                <w:i/>
                <w:sz w:val="22"/>
                <w:szCs w:val="22"/>
                <w:lang w:eastAsia="lt-LT"/>
              </w:rPr>
              <w:lastRenderedPageBreak/>
              <w:t>ir/arba išlaidų apmokėjimas) ir nemokamai suteikiama infrastruktūra; 5 – suteikiamas vienas iš požymių: arba piniginė parama arba infrastruktūra; 0 – iš aprašymo nepavyksta nustatyti požymių</w:t>
            </w:r>
          </w:p>
        </w:tc>
      </w:tr>
      <w:tr w:rsidR="00504307" w14:paraId="221738F5" w14:textId="77777777" w:rsidTr="00C25271">
        <w:tc>
          <w:tcPr>
            <w:tcW w:w="530" w:type="dxa"/>
          </w:tcPr>
          <w:p w14:paraId="60E95A7A" w14:textId="219D42ED" w:rsidR="00504307" w:rsidRPr="0051655F" w:rsidRDefault="002646C2" w:rsidP="006B003B">
            <w:pPr>
              <w:widowControl w:val="0"/>
              <w:suppressAutoHyphens/>
              <w:jc w:val="both"/>
              <w:rPr>
                <w:rFonts w:eastAsia="Calibri"/>
                <w:sz w:val="22"/>
                <w:szCs w:val="22"/>
                <w:lang w:eastAsia="lt-LT"/>
              </w:rPr>
            </w:pPr>
            <w:r w:rsidRPr="0051655F">
              <w:rPr>
                <w:rFonts w:eastAsia="Calibri"/>
                <w:sz w:val="22"/>
                <w:szCs w:val="22"/>
                <w:lang w:eastAsia="lt-LT"/>
              </w:rPr>
              <w:lastRenderedPageBreak/>
              <w:t>8</w:t>
            </w:r>
            <w:r w:rsidR="00504307" w:rsidRPr="0051655F">
              <w:rPr>
                <w:rFonts w:eastAsia="Calibri"/>
                <w:sz w:val="22"/>
                <w:szCs w:val="22"/>
                <w:lang w:eastAsia="lt-LT"/>
              </w:rPr>
              <w:t>.</w:t>
            </w:r>
          </w:p>
        </w:tc>
        <w:tc>
          <w:tcPr>
            <w:tcW w:w="4540" w:type="dxa"/>
          </w:tcPr>
          <w:p w14:paraId="7340EC0F" w14:textId="543E85ED" w:rsidR="00504307" w:rsidRPr="0051655F" w:rsidRDefault="00CE1DC9" w:rsidP="006B003B">
            <w:pPr>
              <w:widowControl w:val="0"/>
              <w:suppressAutoHyphens/>
              <w:jc w:val="both"/>
              <w:rPr>
                <w:rFonts w:eastAsia="Calibri"/>
                <w:sz w:val="22"/>
                <w:szCs w:val="22"/>
                <w:lang w:eastAsia="lt-LT"/>
              </w:rPr>
            </w:pPr>
            <w:r w:rsidRPr="0051655F">
              <w:rPr>
                <w:rFonts w:eastAsia="Calibri"/>
                <w:sz w:val="22"/>
                <w:szCs w:val="22"/>
                <w:lang w:eastAsia="lt-LT"/>
              </w:rPr>
              <w:t>Sklaidos projektas</w:t>
            </w:r>
            <w:r w:rsidR="00504307" w:rsidRPr="0051655F">
              <w:rPr>
                <w:rFonts w:eastAsia="Calibri"/>
                <w:sz w:val="22"/>
                <w:szCs w:val="22"/>
                <w:lang w:eastAsia="lt-LT"/>
              </w:rPr>
              <w:t xml:space="preserve"> vykdomas vietovėje, kurioje kultūros pro</w:t>
            </w:r>
            <w:r w:rsidR="001970B9">
              <w:rPr>
                <w:rFonts w:eastAsia="Calibri"/>
                <w:sz w:val="22"/>
                <w:szCs w:val="22"/>
                <w:lang w:eastAsia="lt-LT"/>
              </w:rPr>
              <w:t>dukto autorius(-</w:t>
            </w:r>
            <w:proofErr w:type="spellStart"/>
            <w:r w:rsidR="001970B9">
              <w:rPr>
                <w:rFonts w:eastAsia="Calibri"/>
                <w:sz w:val="22"/>
                <w:szCs w:val="22"/>
                <w:lang w:eastAsia="lt-LT"/>
              </w:rPr>
              <w:t>iai</w:t>
            </w:r>
            <w:proofErr w:type="spellEnd"/>
            <w:r w:rsidR="001970B9">
              <w:rPr>
                <w:rFonts w:eastAsia="Calibri"/>
                <w:sz w:val="22"/>
                <w:szCs w:val="22"/>
                <w:lang w:eastAsia="lt-LT"/>
              </w:rPr>
              <w:t>) ar įstaiga</w:t>
            </w:r>
            <w:r w:rsidR="00504307" w:rsidRPr="0051655F">
              <w:rPr>
                <w:rFonts w:eastAsia="Calibri"/>
                <w:sz w:val="22"/>
                <w:szCs w:val="22"/>
                <w:lang w:eastAsia="lt-LT"/>
              </w:rPr>
              <w:t xml:space="preserve"> nežinomi, nėra anksčiau dalyvavę renginiuose ar kitaip pristatę savo kūrybą</w:t>
            </w:r>
            <w:r w:rsidRPr="0051655F">
              <w:rPr>
                <w:rFonts w:eastAsia="Calibri"/>
                <w:sz w:val="22"/>
                <w:szCs w:val="22"/>
                <w:lang w:eastAsia="lt-LT"/>
              </w:rPr>
              <w:t>.</w:t>
            </w:r>
          </w:p>
        </w:tc>
        <w:tc>
          <w:tcPr>
            <w:tcW w:w="1559" w:type="dxa"/>
          </w:tcPr>
          <w:p w14:paraId="1CACF150" w14:textId="77777777" w:rsidR="00504307" w:rsidRPr="0051655F" w:rsidRDefault="00504307" w:rsidP="006B003B">
            <w:pPr>
              <w:widowControl w:val="0"/>
              <w:suppressAutoHyphens/>
              <w:jc w:val="both"/>
              <w:rPr>
                <w:rFonts w:eastAsia="Calibri"/>
                <w:sz w:val="22"/>
                <w:szCs w:val="22"/>
                <w:lang w:val="en-US" w:eastAsia="lt-LT"/>
              </w:rPr>
            </w:pPr>
            <w:r w:rsidRPr="0051655F">
              <w:rPr>
                <w:rFonts w:eastAsia="Calibri"/>
                <w:sz w:val="22"/>
                <w:szCs w:val="22"/>
                <w:lang w:eastAsia="lt-LT"/>
              </w:rPr>
              <w:t>0;</w:t>
            </w:r>
            <w:r w:rsidRPr="0051655F">
              <w:rPr>
                <w:rFonts w:eastAsia="Calibri"/>
                <w:sz w:val="22"/>
                <w:szCs w:val="22"/>
                <w:lang w:val="en-US" w:eastAsia="lt-LT"/>
              </w:rPr>
              <w:t>5</w:t>
            </w:r>
          </w:p>
        </w:tc>
        <w:tc>
          <w:tcPr>
            <w:tcW w:w="3225" w:type="dxa"/>
          </w:tcPr>
          <w:p w14:paraId="31B25943" w14:textId="77777777" w:rsidR="00504307" w:rsidRPr="0051655F" w:rsidRDefault="00504307" w:rsidP="006B003B">
            <w:pPr>
              <w:widowControl w:val="0"/>
              <w:suppressAutoHyphens/>
              <w:rPr>
                <w:rFonts w:eastAsia="Calibri"/>
                <w:sz w:val="22"/>
                <w:szCs w:val="22"/>
                <w:lang w:eastAsia="lt-LT"/>
              </w:rPr>
            </w:pPr>
            <w:r w:rsidRPr="0051655F">
              <w:rPr>
                <w:rFonts w:eastAsia="Calibri"/>
                <w:i/>
                <w:sz w:val="22"/>
                <w:szCs w:val="22"/>
                <w:lang w:eastAsia="lt-LT"/>
              </w:rPr>
              <w:t>5 balai skiriami, kai projektas visiškai arba didžiąją dalimi atitinka kriterijaus požymius; 0 – iš aprašymo nepavyksta nustatyti požymių</w:t>
            </w:r>
          </w:p>
        </w:tc>
      </w:tr>
      <w:tr w:rsidR="00504307" w14:paraId="0977B7A8" w14:textId="77777777" w:rsidTr="00C25271">
        <w:tc>
          <w:tcPr>
            <w:tcW w:w="530" w:type="dxa"/>
          </w:tcPr>
          <w:p w14:paraId="6FF0CBC5" w14:textId="61E3B07A" w:rsidR="00504307" w:rsidRPr="0051655F" w:rsidRDefault="002646C2" w:rsidP="006B003B">
            <w:pPr>
              <w:widowControl w:val="0"/>
              <w:suppressAutoHyphens/>
              <w:jc w:val="both"/>
              <w:rPr>
                <w:rFonts w:eastAsia="Calibri"/>
                <w:sz w:val="22"/>
                <w:szCs w:val="22"/>
                <w:lang w:eastAsia="lt-LT"/>
              </w:rPr>
            </w:pPr>
            <w:r w:rsidRPr="0051655F">
              <w:rPr>
                <w:rFonts w:eastAsia="Calibri"/>
                <w:sz w:val="22"/>
                <w:szCs w:val="22"/>
                <w:lang w:eastAsia="lt-LT"/>
              </w:rPr>
              <w:t>9</w:t>
            </w:r>
            <w:r w:rsidR="00504307" w:rsidRPr="0051655F">
              <w:rPr>
                <w:rFonts w:eastAsia="Calibri"/>
                <w:sz w:val="22"/>
                <w:szCs w:val="22"/>
                <w:lang w:eastAsia="lt-LT"/>
              </w:rPr>
              <w:t>.</w:t>
            </w:r>
          </w:p>
        </w:tc>
        <w:tc>
          <w:tcPr>
            <w:tcW w:w="4540" w:type="dxa"/>
          </w:tcPr>
          <w:p w14:paraId="03C62A53" w14:textId="227D1606"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Sklaidos projekto veiklos vyksta keliose vietovėse</w:t>
            </w:r>
            <w:r w:rsidR="00485E87" w:rsidRPr="0051655F">
              <w:rPr>
                <w:rFonts w:eastAsia="Calibri"/>
                <w:sz w:val="22"/>
                <w:szCs w:val="22"/>
                <w:lang w:eastAsia="lt-LT"/>
              </w:rPr>
              <w:t>.</w:t>
            </w:r>
          </w:p>
        </w:tc>
        <w:tc>
          <w:tcPr>
            <w:tcW w:w="1559" w:type="dxa"/>
          </w:tcPr>
          <w:p w14:paraId="6452590A"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0;1;2;3;4;5</w:t>
            </w:r>
          </w:p>
        </w:tc>
        <w:tc>
          <w:tcPr>
            <w:tcW w:w="3225" w:type="dxa"/>
          </w:tcPr>
          <w:p w14:paraId="462EB8E3" w14:textId="77777777" w:rsidR="00504307" w:rsidRPr="0051655F" w:rsidRDefault="00504307" w:rsidP="006B003B">
            <w:pPr>
              <w:widowControl w:val="0"/>
              <w:suppressAutoHyphens/>
              <w:rPr>
                <w:rFonts w:eastAsia="Calibri"/>
                <w:i/>
                <w:sz w:val="22"/>
                <w:szCs w:val="22"/>
                <w:lang w:eastAsia="lt-LT"/>
              </w:rPr>
            </w:pPr>
            <w:r w:rsidRPr="0051655F">
              <w:rPr>
                <w:rFonts w:eastAsia="Calibri"/>
                <w:i/>
                <w:sz w:val="22"/>
                <w:szCs w:val="22"/>
                <w:lang w:val="en-US" w:eastAsia="lt-LT"/>
              </w:rPr>
              <w:t xml:space="preserve">1 </w:t>
            </w:r>
            <w:proofErr w:type="spellStart"/>
            <w:r w:rsidRPr="0051655F">
              <w:rPr>
                <w:rFonts w:eastAsia="Calibri"/>
                <w:i/>
                <w:sz w:val="22"/>
                <w:szCs w:val="22"/>
                <w:lang w:val="en-US" w:eastAsia="lt-LT"/>
              </w:rPr>
              <w:t>balas</w:t>
            </w:r>
            <w:proofErr w:type="spellEnd"/>
            <w:r w:rsidRPr="0051655F">
              <w:rPr>
                <w:rFonts w:eastAsia="Calibri"/>
                <w:i/>
                <w:sz w:val="22"/>
                <w:szCs w:val="22"/>
                <w:lang w:val="en-US" w:eastAsia="lt-LT"/>
              </w:rPr>
              <w:t xml:space="preserve"> </w:t>
            </w:r>
            <w:r w:rsidRPr="0051655F">
              <w:rPr>
                <w:rFonts w:eastAsia="Calibri"/>
                <w:i/>
                <w:sz w:val="22"/>
                <w:szCs w:val="22"/>
                <w:lang w:eastAsia="lt-LT"/>
              </w:rPr>
              <w:t xml:space="preserve">už </w:t>
            </w:r>
            <w:r w:rsidRPr="0051655F">
              <w:rPr>
                <w:rFonts w:eastAsia="Calibri"/>
                <w:i/>
                <w:sz w:val="22"/>
                <w:szCs w:val="22"/>
                <w:lang w:val="en-US" w:eastAsia="lt-LT"/>
              </w:rPr>
              <w:t xml:space="preserve">1 </w:t>
            </w:r>
            <w:proofErr w:type="spellStart"/>
            <w:r w:rsidRPr="0051655F">
              <w:rPr>
                <w:rFonts w:eastAsia="Calibri"/>
                <w:i/>
                <w:sz w:val="22"/>
                <w:szCs w:val="22"/>
                <w:lang w:val="en-US" w:eastAsia="lt-LT"/>
              </w:rPr>
              <w:t>vietą</w:t>
            </w:r>
            <w:proofErr w:type="spellEnd"/>
            <w:r w:rsidRPr="0051655F">
              <w:rPr>
                <w:rFonts w:eastAsia="Calibri"/>
                <w:i/>
                <w:sz w:val="22"/>
                <w:szCs w:val="22"/>
                <w:lang w:val="en-US" w:eastAsia="lt-LT"/>
              </w:rPr>
              <w:t>;</w:t>
            </w:r>
            <w:r w:rsidRPr="0051655F">
              <w:rPr>
                <w:rFonts w:eastAsia="Calibri"/>
                <w:i/>
                <w:sz w:val="22"/>
                <w:szCs w:val="22"/>
                <w:lang w:eastAsia="lt-LT"/>
              </w:rPr>
              <w:t xml:space="preserve"> už kiekvieną skiriama po 1 balą, kol pasiekiamas didžiausias galimas balas</w:t>
            </w:r>
          </w:p>
        </w:tc>
      </w:tr>
      <w:tr w:rsidR="00504307" w14:paraId="594B7746" w14:textId="77777777" w:rsidTr="00C25271">
        <w:tc>
          <w:tcPr>
            <w:tcW w:w="530" w:type="dxa"/>
          </w:tcPr>
          <w:p w14:paraId="50CD5DAE" w14:textId="596B5D55" w:rsidR="00504307" w:rsidRPr="0051655F" w:rsidRDefault="002646C2" w:rsidP="006B003B">
            <w:pPr>
              <w:widowControl w:val="0"/>
              <w:suppressAutoHyphens/>
              <w:jc w:val="both"/>
              <w:rPr>
                <w:rFonts w:eastAsia="Calibri"/>
                <w:sz w:val="22"/>
                <w:szCs w:val="22"/>
                <w:lang w:eastAsia="lt-LT"/>
              </w:rPr>
            </w:pPr>
            <w:r w:rsidRPr="0051655F">
              <w:rPr>
                <w:rFonts w:eastAsia="Calibri"/>
                <w:sz w:val="22"/>
                <w:szCs w:val="22"/>
                <w:lang w:eastAsia="lt-LT"/>
              </w:rPr>
              <w:t>10</w:t>
            </w:r>
            <w:r w:rsidR="00504307" w:rsidRPr="0051655F">
              <w:rPr>
                <w:rFonts w:eastAsia="Calibri"/>
                <w:sz w:val="22"/>
                <w:szCs w:val="22"/>
                <w:lang w:eastAsia="lt-LT"/>
              </w:rPr>
              <w:t>.</w:t>
            </w:r>
          </w:p>
        </w:tc>
        <w:tc>
          <w:tcPr>
            <w:tcW w:w="4540" w:type="dxa"/>
          </w:tcPr>
          <w:p w14:paraId="718FB825" w14:textId="33C2A811"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Į Sklaidos projekto išvyką vyksta asmenų grupė</w:t>
            </w:r>
            <w:r w:rsidR="00485E87" w:rsidRPr="0051655F">
              <w:rPr>
                <w:rFonts w:eastAsia="Calibri"/>
                <w:sz w:val="22"/>
                <w:szCs w:val="22"/>
                <w:lang w:eastAsia="lt-LT"/>
              </w:rPr>
              <w:t>.</w:t>
            </w:r>
            <w:r w:rsidRPr="0051655F">
              <w:rPr>
                <w:rFonts w:eastAsia="Calibri"/>
                <w:sz w:val="22"/>
                <w:szCs w:val="22"/>
                <w:lang w:eastAsia="lt-LT"/>
              </w:rPr>
              <w:t xml:space="preserve"> </w:t>
            </w:r>
          </w:p>
        </w:tc>
        <w:tc>
          <w:tcPr>
            <w:tcW w:w="1559" w:type="dxa"/>
          </w:tcPr>
          <w:p w14:paraId="31985EC6" w14:textId="77777777" w:rsidR="00504307" w:rsidRPr="0051655F" w:rsidRDefault="00504307" w:rsidP="006B003B">
            <w:pPr>
              <w:widowControl w:val="0"/>
              <w:suppressAutoHyphens/>
              <w:jc w:val="both"/>
              <w:rPr>
                <w:rFonts w:eastAsia="Calibri"/>
                <w:sz w:val="22"/>
                <w:szCs w:val="22"/>
                <w:lang w:eastAsia="lt-LT"/>
              </w:rPr>
            </w:pPr>
            <w:r w:rsidRPr="0051655F">
              <w:rPr>
                <w:rFonts w:eastAsia="Calibri"/>
                <w:sz w:val="22"/>
                <w:szCs w:val="22"/>
                <w:lang w:eastAsia="lt-LT"/>
              </w:rPr>
              <w:t>0;1;2;3;4;5</w:t>
            </w:r>
          </w:p>
        </w:tc>
        <w:tc>
          <w:tcPr>
            <w:tcW w:w="3225" w:type="dxa"/>
          </w:tcPr>
          <w:p w14:paraId="3D78AB2B" w14:textId="77777777" w:rsidR="00504307" w:rsidRPr="0051655F" w:rsidRDefault="00504307" w:rsidP="006B003B">
            <w:pPr>
              <w:widowControl w:val="0"/>
              <w:suppressAutoHyphens/>
              <w:rPr>
                <w:rFonts w:eastAsia="Calibri"/>
                <w:i/>
                <w:sz w:val="22"/>
                <w:szCs w:val="22"/>
                <w:lang w:eastAsia="lt-LT"/>
              </w:rPr>
            </w:pPr>
            <w:r w:rsidRPr="0051655F">
              <w:rPr>
                <w:rFonts w:eastAsia="Calibri"/>
                <w:i/>
                <w:sz w:val="22"/>
                <w:szCs w:val="22"/>
                <w:lang w:val="en-US" w:eastAsia="lt-LT"/>
              </w:rPr>
              <w:t xml:space="preserve">1 </w:t>
            </w:r>
            <w:proofErr w:type="spellStart"/>
            <w:r w:rsidRPr="0051655F">
              <w:rPr>
                <w:rFonts w:eastAsia="Calibri"/>
                <w:i/>
                <w:sz w:val="22"/>
                <w:szCs w:val="22"/>
                <w:lang w:val="en-US" w:eastAsia="lt-LT"/>
              </w:rPr>
              <w:t>balas</w:t>
            </w:r>
            <w:proofErr w:type="spellEnd"/>
            <w:r w:rsidRPr="0051655F">
              <w:rPr>
                <w:rFonts w:eastAsia="Calibri"/>
                <w:i/>
                <w:sz w:val="22"/>
                <w:szCs w:val="22"/>
                <w:lang w:val="en-US" w:eastAsia="lt-LT"/>
              </w:rPr>
              <w:t xml:space="preserve"> </w:t>
            </w:r>
            <w:r w:rsidRPr="0051655F">
              <w:rPr>
                <w:rFonts w:eastAsia="Calibri"/>
                <w:i/>
                <w:sz w:val="22"/>
                <w:szCs w:val="22"/>
                <w:lang w:eastAsia="lt-LT"/>
              </w:rPr>
              <w:t xml:space="preserve">už </w:t>
            </w:r>
            <w:r w:rsidRPr="0051655F">
              <w:rPr>
                <w:rFonts w:eastAsia="Calibri"/>
                <w:i/>
                <w:sz w:val="22"/>
                <w:szCs w:val="22"/>
                <w:lang w:val="en-US" w:eastAsia="lt-LT"/>
              </w:rPr>
              <w:t xml:space="preserve">1-4 </w:t>
            </w:r>
            <w:proofErr w:type="spellStart"/>
            <w:r w:rsidRPr="0051655F">
              <w:rPr>
                <w:rFonts w:eastAsia="Calibri"/>
                <w:i/>
                <w:sz w:val="22"/>
                <w:szCs w:val="22"/>
                <w:lang w:val="en-US" w:eastAsia="lt-LT"/>
              </w:rPr>
              <w:t>asmenis</w:t>
            </w:r>
            <w:proofErr w:type="spellEnd"/>
            <w:r w:rsidRPr="0051655F">
              <w:rPr>
                <w:rFonts w:eastAsia="Calibri"/>
                <w:i/>
                <w:sz w:val="22"/>
                <w:szCs w:val="22"/>
                <w:lang w:eastAsia="lt-LT"/>
              </w:rPr>
              <w:t>; už kiekvienus 4 papildomus asmenis skiriama po 1 balą, kol pasiekiamas didžiausias galimas balas</w:t>
            </w:r>
          </w:p>
        </w:tc>
      </w:tr>
      <w:tr w:rsidR="001D2C90" w14:paraId="460B6985" w14:textId="77777777" w:rsidTr="00C25271">
        <w:tc>
          <w:tcPr>
            <w:tcW w:w="530" w:type="dxa"/>
          </w:tcPr>
          <w:p w14:paraId="10354753" w14:textId="0623134A" w:rsidR="001D2C90" w:rsidRPr="0051655F" w:rsidRDefault="002646C2" w:rsidP="006B003B">
            <w:pPr>
              <w:widowControl w:val="0"/>
              <w:suppressAutoHyphens/>
              <w:jc w:val="both"/>
              <w:rPr>
                <w:rFonts w:eastAsia="Calibri"/>
                <w:sz w:val="22"/>
                <w:szCs w:val="22"/>
                <w:lang w:eastAsia="lt-LT"/>
              </w:rPr>
            </w:pPr>
            <w:r w:rsidRPr="0051655F">
              <w:rPr>
                <w:rFonts w:eastAsia="Calibri"/>
                <w:sz w:val="22"/>
                <w:szCs w:val="22"/>
                <w:lang w:val="en-US" w:eastAsia="lt-LT"/>
              </w:rPr>
              <w:t>11</w:t>
            </w:r>
            <w:r w:rsidR="001D2C90" w:rsidRPr="0051655F">
              <w:rPr>
                <w:rFonts w:eastAsia="Calibri"/>
                <w:sz w:val="22"/>
                <w:szCs w:val="22"/>
                <w:lang w:val="en-US" w:eastAsia="lt-LT"/>
              </w:rPr>
              <w:t>.</w:t>
            </w:r>
          </w:p>
        </w:tc>
        <w:tc>
          <w:tcPr>
            <w:tcW w:w="4540" w:type="dxa"/>
          </w:tcPr>
          <w:p w14:paraId="66FDF359" w14:textId="4DB65D61" w:rsidR="001D2C90" w:rsidRPr="0051655F" w:rsidRDefault="001D2C90" w:rsidP="006B003B">
            <w:pPr>
              <w:widowControl w:val="0"/>
              <w:suppressAutoHyphens/>
              <w:jc w:val="both"/>
              <w:rPr>
                <w:rFonts w:eastAsia="Calibri"/>
                <w:sz w:val="22"/>
                <w:szCs w:val="22"/>
                <w:lang w:eastAsia="lt-LT"/>
              </w:rPr>
            </w:pPr>
            <w:r w:rsidRPr="0051655F">
              <w:rPr>
                <w:rFonts w:eastAsia="Calibri"/>
                <w:sz w:val="22"/>
                <w:szCs w:val="22"/>
                <w:lang w:eastAsia="lt-LT"/>
              </w:rPr>
              <w:t>Sklaidos projektas vykdomas Savivaldybės tarptautinių partnerių sąrašo mieste</w:t>
            </w:r>
            <w:r w:rsidR="00485E87" w:rsidRPr="0051655F">
              <w:rPr>
                <w:rFonts w:eastAsia="Calibri"/>
                <w:sz w:val="22"/>
                <w:szCs w:val="22"/>
                <w:lang w:eastAsia="lt-LT"/>
              </w:rPr>
              <w:t>.</w:t>
            </w:r>
          </w:p>
        </w:tc>
        <w:tc>
          <w:tcPr>
            <w:tcW w:w="1559" w:type="dxa"/>
          </w:tcPr>
          <w:p w14:paraId="376D8003" w14:textId="0A8CF666" w:rsidR="001D2C90" w:rsidRPr="0051655F" w:rsidRDefault="001D2C90" w:rsidP="006B003B">
            <w:pPr>
              <w:widowControl w:val="0"/>
              <w:suppressAutoHyphens/>
              <w:jc w:val="both"/>
              <w:rPr>
                <w:rFonts w:eastAsia="Calibri"/>
                <w:sz w:val="22"/>
                <w:szCs w:val="22"/>
                <w:lang w:eastAsia="lt-LT"/>
              </w:rPr>
            </w:pPr>
            <w:r w:rsidRPr="0051655F">
              <w:rPr>
                <w:rFonts w:eastAsia="Calibri"/>
                <w:sz w:val="22"/>
                <w:szCs w:val="22"/>
                <w:lang w:eastAsia="lt-LT"/>
              </w:rPr>
              <w:t>0;5</w:t>
            </w:r>
          </w:p>
        </w:tc>
        <w:tc>
          <w:tcPr>
            <w:tcW w:w="3225" w:type="dxa"/>
          </w:tcPr>
          <w:p w14:paraId="7ED4D564" w14:textId="54F1EF18" w:rsidR="001D2C90" w:rsidRPr="0051655F" w:rsidRDefault="00DF57E5" w:rsidP="00DF57E5">
            <w:pPr>
              <w:widowControl w:val="0"/>
              <w:suppressAutoHyphens/>
              <w:rPr>
                <w:rFonts w:eastAsia="Calibri"/>
                <w:i/>
                <w:sz w:val="22"/>
                <w:szCs w:val="22"/>
                <w:lang w:val="en-US" w:eastAsia="lt-LT"/>
              </w:rPr>
            </w:pPr>
            <w:r w:rsidRPr="0051655F">
              <w:rPr>
                <w:rFonts w:eastAsia="Calibri"/>
                <w:i/>
                <w:sz w:val="22"/>
                <w:szCs w:val="22"/>
                <w:lang w:eastAsia="lt-LT"/>
              </w:rPr>
              <w:t>5 balai skiriami, kai projektas atitinka kriterijų; 0 – neatitinka arba iš aprašymo nepavyksta nustatyti požymių</w:t>
            </w:r>
          </w:p>
        </w:tc>
      </w:tr>
      <w:tr w:rsidR="001D2C90" w14:paraId="6F8C144F" w14:textId="77777777" w:rsidTr="00C25271">
        <w:tc>
          <w:tcPr>
            <w:tcW w:w="530" w:type="dxa"/>
          </w:tcPr>
          <w:p w14:paraId="3EDBE776" w14:textId="4E2877C1" w:rsidR="001D2C90" w:rsidRPr="0051655F" w:rsidRDefault="002646C2" w:rsidP="006B003B">
            <w:pPr>
              <w:widowControl w:val="0"/>
              <w:suppressAutoHyphens/>
              <w:jc w:val="both"/>
              <w:rPr>
                <w:rFonts w:eastAsia="Calibri"/>
                <w:sz w:val="22"/>
                <w:szCs w:val="22"/>
                <w:lang w:eastAsia="lt-LT"/>
              </w:rPr>
            </w:pPr>
            <w:r w:rsidRPr="0051655F">
              <w:rPr>
                <w:rFonts w:eastAsia="Calibri"/>
                <w:sz w:val="22"/>
                <w:szCs w:val="22"/>
                <w:lang w:eastAsia="lt-LT"/>
              </w:rPr>
              <w:t>12</w:t>
            </w:r>
            <w:r w:rsidR="001D2C90" w:rsidRPr="0051655F">
              <w:rPr>
                <w:rFonts w:eastAsia="Calibri"/>
                <w:sz w:val="22"/>
                <w:szCs w:val="22"/>
                <w:lang w:eastAsia="lt-LT"/>
              </w:rPr>
              <w:t>.</w:t>
            </w:r>
          </w:p>
        </w:tc>
        <w:tc>
          <w:tcPr>
            <w:tcW w:w="4540" w:type="dxa"/>
          </w:tcPr>
          <w:p w14:paraId="154B7309" w14:textId="68293DD5" w:rsidR="001D2C90" w:rsidRPr="0051655F" w:rsidRDefault="001D2C90" w:rsidP="006B003B">
            <w:pPr>
              <w:widowControl w:val="0"/>
              <w:suppressAutoHyphens/>
              <w:jc w:val="both"/>
              <w:rPr>
                <w:rFonts w:eastAsia="Calibri"/>
                <w:sz w:val="22"/>
                <w:szCs w:val="22"/>
                <w:lang w:eastAsia="lt-LT"/>
              </w:rPr>
            </w:pPr>
            <w:r w:rsidRPr="0051655F">
              <w:rPr>
                <w:rFonts w:eastAsia="Calibri"/>
                <w:sz w:val="22"/>
                <w:szCs w:val="22"/>
                <w:lang w:eastAsia="lt-LT"/>
              </w:rPr>
              <w:t>Sklaidos projekto partneris – vietos lietuvių bendruomenė ar organizacija</w:t>
            </w:r>
            <w:r w:rsidR="00485E87" w:rsidRPr="0051655F">
              <w:rPr>
                <w:rFonts w:eastAsia="Calibri"/>
                <w:sz w:val="22"/>
                <w:szCs w:val="22"/>
                <w:lang w:eastAsia="lt-LT"/>
              </w:rPr>
              <w:t>.</w:t>
            </w:r>
          </w:p>
        </w:tc>
        <w:tc>
          <w:tcPr>
            <w:tcW w:w="1559" w:type="dxa"/>
          </w:tcPr>
          <w:p w14:paraId="0A88D998" w14:textId="5B008E4F" w:rsidR="001D2C90" w:rsidRPr="0051655F" w:rsidRDefault="001D2C90" w:rsidP="006B003B">
            <w:pPr>
              <w:widowControl w:val="0"/>
              <w:suppressAutoHyphens/>
              <w:jc w:val="both"/>
              <w:rPr>
                <w:rFonts w:eastAsia="Calibri"/>
                <w:sz w:val="22"/>
                <w:szCs w:val="22"/>
                <w:lang w:eastAsia="lt-LT"/>
              </w:rPr>
            </w:pPr>
            <w:r w:rsidRPr="0051655F">
              <w:rPr>
                <w:rFonts w:eastAsia="Calibri"/>
                <w:sz w:val="22"/>
                <w:szCs w:val="22"/>
                <w:lang w:eastAsia="lt-LT"/>
              </w:rPr>
              <w:t>0;5</w:t>
            </w:r>
          </w:p>
        </w:tc>
        <w:tc>
          <w:tcPr>
            <w:tcW w:w="3225" w:type="dxa"/>
          </w:tcPr>
          <w:p w14:paraId="3F104DF9" w14:textId="606E5537" w:rsidR="001D2C90" w:rsidRPr="0051655F" w:rsidRDefault="00DF57E5" w:rsidP="006B003B">
            <w:pPr>
              <w:widowControl w:val="0"/>
              <w:suppressAutoHyphens/>
              <w:rPr>
                <w:rFonts w:eastAsia="Calibri"/>
                <w:i/>
                <w:sz w:val="22"/>
                <w:szCs w:val="22"/>
                <w:lang w:val="en-US" w:eastAsia="lt-LT"/>
              </w:rPr>
            </w:pPr>
            <w:r w:rsidRPr="0051655F">
              <w:rPr>
                <w:rFonts w:eastAsia="Calibri"/>
                <w:i/>
                <w:sz w:val="22"/>
                <w:szCs w:val="22"/>
                <w:lang w:eastAsia="lt-LT"/>
              </w:rPr>
              <w:t>5 balai skiriami, kai projektas atitinka kriterijų; 0 – neatitinka arba iš aprašymo nepavyksta nustatyti požymių</w:t>
            </w:r>
          </w:p>
        </w:tc>
      </w:tr>
      <w:tr w:rsidR="00504307" w14:paraId="65EB8F21" w14:textId="77777777" w:rsidTr="00C25271">
        <w:tc>
          <w:tcPr>
            <w:tcW w:w="5070" w:type="dxa"/>
            <w:gridSpan w:val="2"/>
          </w:tcPr>
          <w:p w14:paraId="3F2B8C6D" w14:textId="77777777" w:rsidR="00504307" w:rsidRPr="0051655F" w:rsidRDefault="00504307" w:rsidP="006B003B">
            <w:pPr>
              <w:widowControl w:val="0"/>
              <w:suppressAutoHyphens/>
              <w:jc w:val="right"/>
              <w:rPr>
                <w:rFonts w:eastAsia="Calibri"/>
                <w:sz w:val="22"/>
                <w:szCs w:val="22"/>
                <w:lang w:eastAsia="lt-LT"/>
              </w:rPr>
            </w:pPr>
            <w:r w:rsidRPr="0051655F">
              <w:rPr>
                <w:rFonts w:eastAsia="Calibri"/>
                <w:sz w:val="22"/>
                <w:szCs w:val="22"/>
                <w:lang w:eastAsia="lt-LT"/>
              </w:rPr>
              <w:t>Bendra balų suma</w:t>
            </w:r>
          </w:p>
        </w:tc>
        <w:tc>
          <w:tcPr>
            <w:tcW w:w="1559" w:type="dxa"/>
          </w:tcPr>
          <w:p w14:paraId="04B6FCD4" w14:textId="77777777" w:rsidR="00504307" w:rsidRPr="0051655F" w:rsidRDefault="00504307" w:rsidP="006B003B">
            <w:pPr>
              <w:widowControl w:val="0"/>
              <w:suppressAutoHyphens/>
              <w:jc w:val="both"/>
              <w:rPr>
                <w:rFonts w:eastAsia="Calibri"/>
                <w:sz w:val="22"/>
                <w:szCs w:val="22"/>
                <w:lang w:val="en-US" w:eastAsia="lt-LT"/>
              </w:rPr>
            </w:pPr>
            <w:r w:rsidRPr="0051655F">
              <w:rPr>
                <w:rFonts w:eastAsia="Calibri"/>
                <w:sz w:val="22"/>
                <w:szCs w:val="22"/>
                <w:lang w:val="en-US" w:eastAsia="lt-LT"/>
              </w:rPr>
              <w:t>100</w:t>
            </w:r>
          </w:p>
        </w:tc>
        <w:tc>
          <w:tcPr>
            <w:tcW w:w="3225" w:type="dxa"/>
          </w:tcPr>
          <w:p w14:paraId="7B0E1293" w14:textId="77777777" w:rsidR="00504307" w:rsidRPr="0051655F" w:rsidRDefault="00504307" w:rsidP="006B003B">
            <w:pPr>
              <w:widowControl w:val="0"/>
              <w:suppressAutoHyphens/>
              <w:rPr>
                <w:rFonts w:eastAsia="Calibri"/>
                <w:i/>
                <w:sz w:val="22"/>
                <w:szCs w:val="22"/>
                <w:lang w:eastAsia="lt-LT"/>
              </w:rPr>
            </w:pPr>
          </w:p>
        </w:tc>
      </w:tr>
    </w:tbl>
    <w:p w14:paraId="4200784F" w14:textId="77777777" w:rsidR="00504307" w:rsidRDefault="00504307" w:rsidP="00BD1489">
      <w:pPr>
        <w:widowControl w:val="0"/>
        <w:suppressAutoHyphens/>
        <w:jc w:val="both"/>
        <w:rPr>
          <w:rFonts w:eastAsia="Calibri"/>
          <w:szCs w:val="24"/>
          <w:lang w:eastAsia="lt-LT"/>
        </w:rPr>
      </w:pPr>
    </w:p>
    <w:p w14:paraId="490AE503" w14:textId="77777777" w:rsidR="00504307" w:rsidRDefault="00504307" w:rsidP="00BD1489">
      <w:pPr>
        <w:widowControl w:val="0"/>
        <w:suppressAutoHyphens/>
        <w:jc w:val="both"/>
        <w:rPr>
          <w:rFonts w:eastAsia="Calibri"/>
          <w:szCs w:val="24"/>
          <w:lang w:eastAsia="lt-LT"/>
        </w:rPr>
      </w:pPr>
    </w:p>
    <w:p w14:paraId="6AAEF59C" w14:textId="77777777" w:rsidR="00A27FCA" w:rsidRDefault="00A27FCA" w:rsidP="00BD1489">
      <w:pPr>
        <w:widowControl w:val="0"/>
        <w:suppressAutoHyphens/>
        <w:jc w:val="both"/>
        <w:rPr>
          <w:rFonts w:eastAsia="Calibri"/>
          <w:szCs w:val="24"/>
          <w:lang w:eastAsia="lt-LT"/>
        </w:rPr>
      </w:pPr>
    </w:p>
    <w:p w14:paraId="369392AB" w14:textId="77777777" w:rsidR="00850C22" w:rsidRDefault="00EB1A7C" w:rsidP="00BD1489">
      <w:pPr>
        <w:ind w:firstLine="5103"/>
        <w:rPr>
          <w:szCs w:val="24"/>
          <w:lang w:eastAsia="ru-RU"/>
        </w:rPr>
      </w:pPr>
      <w:r>
        <w:rPr>
          <w:szCs w:val="24"/>
          <w:lang w:eastAsia="ru-RU"/>
        </w:rPr>
        <w:t xml:space="preserve">             </w:t>
      </w:r>
    </w:p>
    <w:p w14:paraId="66F79AFD" w14:textId="77777777" w:rsidR="00850C22" w:rsidRDefault="00850C22" w:rsidP="00BD1489">
      <w:pPr>
        <w:ind w:firstLine="5103"/>
        <w:rPr>
          <w:szCs w:val="24"/>
          <w:lang w:eastAsia="ru-RU"/>
        </w:rPr>
      </w:pPr>
    </w:p>
    <w:p w14:paraId="4185FFE4" w14:textId="77777777" w:rsidR="00545DE0" w:rsidRDefault="00545DE0" w:rsidP="00BD1489">
      <w:pPr>
        <w:ind w:firstLine="5103"/>
        <w:rPr>
          <w:szCs w:val="24"/>
          <w:lang w:eastAsia="ru-RU"/>
        </w:rPr>
      </w:pPr>
    </w:p>
    <w:p w14:paraId="7D2B6FBC" w14:textId="77777777" w:rsidR="00C25271" w:rsidRDefault="00C25271" w:rsidP="00BD1489">
      <w:pPr>
        <w:ind w:firstLine="5103"/>
        <w:rPr>
          <w:szCs w:val="24"/>
          <w:lang w:eastAsia="ru-RU"/>
        </w:rPr>
      </w:pPr>
    </w:p>
    <w:p w14:paraId="7DA4B4ED" w14:textId="77777777" w:rsidR="001970B9" w:rsidRDefault="001970B9" w:rsidP="00BD1489">
      <w:pPr>
        <w:ind w:firstLine="5103"/>
        <w:rPr>
          <w:szCs w:val="24"/>
          <w:lang w:eastAsia="ru-RU"/>
        </w:rPr>
      </w:pPr>
    </w:p>
    <w:p w14:paraId="32BDF484" w14:textId="77777777" w:rsidR="001970B9" w:rsidRDefault="001970B9" w:rsidP="00BD1489">
      <w:pPr>
        <w:ind w:firstLine="5103"/>
        <w:rPr>
          <w:szCs w:val="24"/>
          <w:lang w:eastAsia="ru-RU"/>
        </w:rPr>
      </w:pPr>
    </w:p>
    <w:p w14:paraId="3C5A2EB7" w14:textId="77777777" w:rsidR="001970B9" w:rsidRDefault="001970B9" w:rsidP="00BD1489">
      <w:pPr>
        <w:ind w:firstLine="5103"/>
        <w:rPr>
          <w:szCs w:val="24"/>
          <w:lang w:eastAsia="ru-RU"/>
        </w:rPr>
      </w:pPr>
    </w:p>
    <w:p w14:paraId="6ABEF63F" w14:textId="77777777" w:rsidR="001970B9" w:rsidRDefault="001970B9" w:rsidP="00BD1489">
      <w:pPr>
        <w:ind w:firstLine="5103"/>
        <w:rPr>
          <w:szCs w:val="24"/>
          <w:lang w:eastAsia="ru-RU"/>
        </w:rPr>
      </w:pPr>
    </w:p>
    <w:p w14:paraId="3AF9D1F0" w14:textId="77777777" w:rsidR="001970B9" w:rsidRDefault="001970B9" w:rsidP="00BD1489">
      <w:pPr>
        <w:ind w:firstLine="5103"/>
        <w:rPr>
          <w:szCs w:val="24"/>
          <w:lang w:eastAsia="ru-RU"/>
        </w:rPr>
      </w:pPr>
    </w:p>
    <w:p w14:paraId="1CF7B21E" w14:textId="77777777" w:rsidR="001970B9" w:rsidRDefault="001970B9" w:rsidP="00BD1489">
      <w:pPr>
        <w:ind w:firstLine="5103"/>
        <w:rPr>
          <w:szCs w:val="24"/>
          <w:lang w:eastAsia="ru-RU"/>
        </w:rPr>
      </w:pPr>
    </w:p>
    <w:p w14:paraId="6578D8C7" w14:textId="77777777" w:rsidR="001970B9" w:rsidRDefault="001970B9" w:rsidP="00BD1489">
      <w:pPr>
        <w:ind w:firstLine="5103"/>
        <w:rPr>
          <w:szCs w:val="24"/>
          <w:lang w:eastAsia="ru-RU"/>
        </w:rPr>
      </w:pPr>
    </w:p>
    <w:p w14:paraId="682126C1" w14:textId="77777777" w:rsidR="001970B9" w:rsidRDefault="001970B9" w:rsidP="00BD1489">
      <w:pPr>
        <w:ind w:firstLine="5103"/>
        <w:rPr>
          <w:szCs w:val="24"/>
          <w:lang w:eastAsia="ru-RU"/>
        </w:rPr>
      </w:pPr>
    </w:p>
    <w:p w14:paraId="5AD8997F" w14:textId="77777777" w:rsidR="001970B9" w:rsidRDefault="001970B9" w:rsidP="00BD1489">
      <w:pPr>
        <w:ind w:firstLine="5103"/>
        <w:rPr>
          <w:szCs w:val="24"/>
          <w:lang w:eastAsia="ru-RU"/>
        </w:rPr>
      </w:pPr>
    </w:p>
    <w:p w14:paraId="42857FBE" w14:textId="77777777" w:rsidR="001970B9" w:rsidRDefault="001970B9" w:rsidP="00BD1489">
      <w:pPr>
        <w:ind w:firstLine="5103"/>
        <w:rPr>
          <w:szCs w:val="24"/>
          <w:lang w:eastAsia="ru-RU"/>
        </w:rPr>
      </w:pPr>
    </w:p>
    <w:p w14:paraId="1682775D" w14:textId="77777777" w:rsidR="001970B9" w:rsidRDefault="001970B9" w:rsidP="00BD1489">
      <w:pPr>
        <w:ind w:firstLine="5103"/>
        <w:rPr>
          <w:szCs w:val="24"/>
          <w:lang w:eastAsia="ru-RU"/>
        </w:rPr>
      </w:pPr>
    </w:p>
    <w:p w14:paraId="2629EE5F" w14:textId="77777777" w:rsidR="001970B9" w:rsidRDefault="001970B9" w:rsidP="00BD1489">
      <w:pPr>
        <w:ind w:firstLine="5103"/>
        <w:rPr>
          <w:szCs w:val="24"/>
          <w:lang w:eastAsia="ru-RU"/>
        </w:rPr>
      </w:pPr>
    </w:p>
    <w:p w14:paraId="31AA8635" w14:textId="77777777" w:rsidR="001970B9" w:rsidRDefault="001970B9" w:rsidP="00BD1489">
      <w:pPr>
        <w:ind w:firstLine="5103"/>
        <w:rPr>
          <w:szCs w:val="24"/>
          <w:lang w:eastAsia="ru-RU"/>
        </w:rPr>
      </w:pPr>
    </w:p>
    <w:p w14:paraId="75EB74F8" w14:textId="77777777" w:rsidR="001970B9" w:rsidRDefault="001970B9" w:rsidP="00BD1489">
      <w:pPr>
        <w:ind w:firstLine="5103"/>
        <w:rPr>
          <w:szCs w:val="24"/>
          <w:lang w:eastAsia="ru-RU"/>
        </w:rPr>
      </w:pPr>
    </w:p>
    <w:p w14:paraId="64F34680" w14:textId="77777777" w:rsidR="001970B9" w:rsidRDefault="001970B9" w:rsidP="00BD1489">
      <w:pPr>
        <w:ind w:firstLine="5103"/>
        <w:rPr>
          <w:szCs w:val="24"/>
          <w:lang w:eastAsia="ru-RU"/>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545DE0" w:rsidRPr="00571A54" w14:paraId="26F6B09D" w14:textId="77777777" w:rsidTr="00861FC4">
        <w:tc>
          <w:tcPr>
            <w:tcW w:w="5495" w:type="dxa"/>
          </w:tcPr>
          <w:p w14:paraId="4CB6A438" w14:textId="77777777" w:rsidR="00545DE0" w:rsidRPr="00571A54" w:rsidRDefault="00545DE0" w:rsidP="00861FC4">
            <w:pPr>
              <w:pStyle w:val="Sraopastraipa"/>
              <w:rPr>
                <w:szCs w:val="24"/>
              </w:rPr>
            </w:pPr>
          </w:p>
        </w:tc>
        <w:tc>
          <w:tcPr>
            <w:tcW w:w="4252" w:type="dxa"/>
          </w:tcPr>
          <w:p w14:paraId="15C6E2BF" w14:textId="5400D0D7" w:rsidR="00545DE0" w:rsidRDefault="00545DE0" w:rsidP="00861FC4">
            <w:pPr>
              <w:ind w:firstLine="5103"/>
              <w:rPr>
                <w:szCs w:val="24"/>
                <w:lang w:eastAsia="ru-RU"/>
              </w:rPr>
            </w:pPr>
            <w:r w:rsidRPr="005409E6">
              <w:t>K</w:t>
            </w:r>
            <w:r>
              <w:lastRenderedPageBreak/>
              <w:t>K</w:t>
            </w:r>
            <w:r w:rsidRPr="005409E6">
              <w:t>ultūrinės veiklos skla</w:t>
            </w:r>
            <w:r>
              <w:t xml:space="preserve">idos ir kokybės gerinimo veiklų </w:t>
            </w:r>
            <w:r w:rsidRPr="006D05EC">
              <w:rPr>
                <w:szCs w:val="24"/>
              </w:rPr>
              <w:t xml:space="preserve">finansavimo iš Rokiškio rajono savivaldybės biudžeto lėšų </w:t>
            </w:r>
            <w:r>
              <w:rPr>
                <w:szCs w:val="24"/>
              </w:rPr>
              <w:t xml:space="preserve">tvarkos aprašo </w:t>
            </w:r>
            <w:r>
              <w:rPr>
                <w:szCs w:val="24"/>
                <w:lang w:eastAsia="ru-RU"/>
              </w:rPr>
              <w:t>3a</w:t>
            </w:r>
            <w:r w:rsidRPr="00F420FB">
              <w:rPr>
                <w:szCs w:val="24"/>
                <w:lang w:eastAsia="ru-RU"/>
              </w:rPr>
              <w:t xml:space="preserve"> priedas</w:t>
            </w:r>
          </w:p>
          <w:p w14:paraId="09F56A2B" w14:textId="77777777" w:rsidR="00545DE0" w:rsidRPr="00571A54" w:rsidRDefault="00545DE0" w:rsidP="00861FC4">
            <w:pPr>
              <w:rPr>
                <w:szCs w:val="24"/>
              </w:rPr>
            </w:pPr>
          </w:p>
        </w:tc>
      </w:tr>
    </w:tbl>
    <w:p w14:paraId="6EAE3770" w14:textId="2B5F6818" w:rsidR="004D25FA" w:rsidRPr="00EF2180" w:rsidRDefault="008E1531" w:rsidP="00BD1489">
      <w:pPr>
        <w:jc w:val="center"/>
        <w:rPr>
          <w:rFonts w:eastAsia="Calibri"/>
          <w:szCs w:val="24"/>
        </w:rPr>
      </w:pPr>
      <w:r w:rsidRPr="00EF2180">
        <w:rPr>
          <w:rFonts w:eastAsia="Calibri"/>
          <w:szCs w:val="24"/>
        </w:rPr>
        <w:lastRenderedPageBreak/>
        <w:t>(Paraiškos vertinimo anketos forma)</w:t>
      </w:r>
    </w:p>
    <w:p w14:paraId="6EAE3771" w14:textId="77777777" w:rsidR="004D25FA" w:rsidRDefault="004D25FA" w:rsidP="00BD1489">
      <w:pPr>
        <w:jc w:val="center"/>
        <w:rPr>
          <w:rFonts w:eastAsia="Calibri"/>
          <w:b/>
          <w:szCs w:val="24"/>
        </w:rPr>
      </w:pPr>
    </w:p>
    <w:p w14:paraId="6EAE3772" w14:textId="22336266" w:rsidR="004D25FA" w:rsidRDefault="00FF004B" w:rsidP="00BD1489">
      <w:pPr>
        <w:jc w:val="center"/>
        <w:rPr>
          <w:rFonts w:eastAsia="Calibri"/>
          <w:b/>
          <w:szCs w:val="24"/>
        </w:rPr>
      </w:pPr>
      <w:r>
        <w:rPr>
          <w:b/>
          <w:szCs w:val="24"/>
          <w:lang w:eastAsia="ru-RU"/>
        </w:rPr>
        <w:t>KULTŪROS IR MENO SKLAIDOS PROJEKTO</w:t>
      </w:r>
      <w:r w:rsidR="003F0CCC">
        <w:rPr>
          <w:b/>
          <w:szCs w:val="24"/>
          <w:lang w:eastAsia="ru-RU"/>
        </w:rPr>
        <w:t xml:space="preserve"> </w:t>
      </w:r>
      <w:r w:rsidR="008E1531">
        <w:rPr>
          <w:rFonts w:eastAsia="Calibri"/>
          <w:b/>
          <w:szCs w:val="24"/>
        </w:rPr>
        <w:t>PARAIŠKOS VERTINIMO ANKETA</w:t>
      </w:r>
      <w:r w:rsidR="002D3136">
        <w:rPr>
          <w:rFonts w:eastAsia="Calibri"/>
          <w:b/>
          <w:szCs w:val="24"/>
        </w:rPr>
        <w:t xml:space="preserve"> </w:t>
      </w:r>
    </w:p>
    <w:p w14:paraId="6EAE3773" w14:textId="77777777" w:rsidR="004D25FA" w:rsidRDefault="004D25FA" w:rsidP="00BD1489">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76"/>
      </w:tblGrid>
      <w:tr w:rsidR="004D25FA" w14:paraId="6EAE3776" w14:textId="77777777" w:rsidTr="00850C22">
        <w:tc>
          <w:tcPr>
            <w:tcW w:w="3652" w:type="dxa"/>
          </w:tcPr>
          <w:p w14:paraId="6EAE3774" w14:textId="066A94E4" w:rsidR="004D25FA" w:rsidRPr="001970B9" w:rsidRDefault="00923C4A" w:rsidP="00BD1489">
            <w:pPr>
              <w:rPr>
                <w:sz w:val="22"/>
                <w:szCs w:val="22"/>
                <w:lang w:eastAsia="ru-RU"/>
              </w:rPr>
            </w:pPr>
            <w:r w:rsidRPr="001970B9">
              <w:rPr>
                <w:sz w:val="22"/>
                <w:szCs w:val="22"/>
                <w:lang w:eastAsia="ru-RU"/>
              </w:rPr>
              <w:t>Pareiškėjas</w:t>
            </w:r>
          </w:p>
        </w:tc>
        <w:tc>
          <w:tcPr>
            <w:tcW w:w="5976" w:type="dxa"/>
          </w:tcPr>
          <w:p w14:paraId="6EAE3775" w14:textId="77777777" w:rsidR="004D25FA" w:rsidRPr="001970B9" w:rsidRDefault="004D25FA" w:rsidP="00BD1489">
            <w:pPr>
              <w:rPr>
                <w:sz w:val="22"/>
                <w:szCs w:val="22"/>
                <w:lang w:eastAsia="ru-RU"/>
              </w:rPr>
            </w:pPr>
          </w:p>
        </w:tc>
      </w:tr>
      <w:tr w:rsidR="004D25FA" w14:paraId="6EAE3779" w14:textId="77777777" w:rsidTr="00850C22">
        <w:tc>
          <w:tcPr>
            <w:tcW w:w="3652" w:type="dxa"/>
          </w:tcPr>
          <w:p w14:paraId="6EAE3777" w14:textId="0A62FF80" w:rsidR="004D25FA" w:rsidRPr="001970B9" w:rsidRDefault="00850C22" w:rsidP="00BD1489">
            <w:pPr>
              <w:rPr>
                <w:sz w:val="22"/>
                <w:szCs w:val="22"/>
                <w:lang w:eastAsia="ru-RU"/>
              </w:rPr>
            </w:pPr>
            <w:r w:rsidRPr="001970B9">
              <w:rPr>
                <w:sz w:val="22"/>
                <w:szCs w:val="22"/>
                <w:lang w:eastAsia="ru-RU"/>
              </w:rPr>
              <w:t>Sklaidos projekto pavadinimas</w:t>
            </w:r>
          </w:p>
        </w:tc>
        <w:tc>
          <w:tcPr>
            <w:tcW w:w="5976" w:type="dxa"/>
          </w:tcPr>
          <w:p w14:paraId="6EAE3778" w14:textId="77777777" w:rsidR="004D25FA" w:rsidRPr="001970B9" w:rsidRDefault="004D25FA" w:rsidP="00BD1489">
            <w:pPr>
              <w:rPr>
                <w:sz w:val="22"/>
                <w:szCs w:val="22"/>
                <w:lang w:eastAsia="ru-RU"/>
              </w:rPr>
            </w:pPr>
          </w:p>
        </w:tc>
      </w:tr>
    </w:tbl>
    <w:p w14:paraId="6EAE377A" w14:textId="6595C505" w:rsidR="004D25FA" w:rsidRDefault="004D25FA" w:rsidP="00BD1489">
      <w:pPr>
        <w:rPr>
          <w:bCs/>
          <w:szCs w:val="24"/>
          <w:lang w:eastAsia="ru-RU"/>
        </w:rPr>
      </w:pPr>
    </w:p>
    <w:p w14:paraId="6EAE377B" w14:textId="642FC83A" w:rsidR="004D25FA" w:rsidRDefault="008E1531" w:rsidP="00BD1489">
      <w:pPr>
        <w:rPr>
          <w:bCs/>
          <w:szCs w:val="24"/>
          <w:lang w:eastAsia="ru-RU"/>
        </w:rPr>
      </w:pPr>
      <w:r>
        <w:rPr>
          <w:bCs/>
          <w:szCs w:val="24"/>
          <w:lang w:eastAsia="ru-RU"/>
        </w:rPr>
        <w:t xml:space="preserve">Aš, žemiau pasirašęs </w:t>
      </w:r>
      <w:r w:rsidR="00923C4A">
        <w:rPr>
          <w:bCs/>
          <w:szCs w:val="24"/>
          <w:lang w:eastAsia="ru-RU"/>
        </w:rPr>
        <w:t>Rokiškio rajono savivaldybės Kultūros ir turizmo tarybos</w:t>
      </w:r>
      <w:r>
        <w:rPr>
          <w:bCs/>
          <w:szCs w:val="24"/>
          <w:lang w:eastAsia="ru-RU"/>
        </w:rPr>
        <w:t xml:space="preserve"> narys, patvirtinu, kad:</w:t>
      </w:r>
    </w:p>
    <w:p w14:paraId="6EAE377C" w14:textId="70C07A39" w:rsidR="004D25FA" w:rsidRDefault="004D25FA" w:rsidP="00BD1489">
      <w:pPr>
        <w:rPr>
          <w:bCs/>
          <w:szCs w:val="24"/>
          <w:lang w:eastAsia="ru-RU"/>
        </w:rPr>
      </w:pPr>
    </w:p>
    <w:tbl>
      <w:tblPr>
        <w:tblW w:w="0" w:type="auto"/>
        <w:tblLook w:val="04A0" w:firstRow="1" w:lastRow="0" w:firstColumn="1" w:lastColumn="0" w:noHBand="0" w:noVBand="1"/>
      </w:tblPr>
      <w:tblGrid>
        <w:gridCol w:w="430"/>
        <w:gridCol w:w="9198"/>
      </w:tblGrid>
      <w:tr w:rsidR="004D25FA" w14:paraId="6EAE377F" w14:textId="77777777">
        <w:tc>
          <w:tcPr>
            <w:tcW w:w="430" w:type="dxa"/>
          </w:tcPr>
          <w:p w14:paraId="6EAE377D" w14:textId="521B8CCF" w:rsidR="004D25FA" w:rsidRDefault="008E1531" w:rsidP="00BD1489">
            <w:pPr>
              <w:jc w:val="center"/>
              <w:rPr>
                <w:bCs/>
                <w:szCs w:val="24"/>
                <w:lang w:eastAsia="ru-RU"/>
              </w:rPr>
            </w:pPr>
            <w:r>
              <w:rPr>
                <w:szCs w:val="24"/>
              </w:rPr>
              <w:sym w:font="Wingdings" w:char="F0A8"/>
            </w:r>
          </w:p>
        </w:tc>
        <w:tc>
          <w:tcPr>
            <w:tcW w:w="9198" w:type="dxa"/>
          </w:tcPr>
          <w:p w14:paraId="6EAE377E" w14:textId="4A14B97A" w:rsidR="004D25FA" w:rsidRDefault="00485E87" w:rsidP="00485E87">
            <w:pPr>
              <w:jc w:val="both"/>
              <w:rPr>
                <w:bCs/>
                <w:szCs w:val="24"/>
                <w:lang w:eastAsia="ru-RU"/>
              </w:rPr>
            </w:pPr>
            <w:r>
              <w:rPr>
                <w:szCs w:val="24"/>
              </w:rPr>
              <w:t>Šio</w:t>
            </w:r>
            <w:r w:rsidR="008E1531">
              <w:rPr>
                <w:szCs w:val="24"/>
              </w:rPr>
              <w:t xml:space="preserve"> </w:t>
            </w:r>
            <w:r>
              <w:rPr>
                <w:szCs w:val="24"/>
              </w:rPr>
              <w:t>projekto</w:t>
            </w:r>
            <w:r w:rsidR="008E1531">
              <w:rPr>
                <w:szCs w:val="24"/>
              </w:rPr>
              <w:t xml:space="preserve"> finansavimo / nefinansavimo atveju neturėsiu tiesioginės ar netiesioginės, materialios ar asmeninės naudos.</w:t>
            </w:r>
          </w:p>
        </w:tc>
      </w:tr>
      <w:tr w:rsidR="004D25FA" w14:paraId="6EAE3782" w14:textId="77777777">
        <w:tc>
          <w:tcPr>
            <w:tcW w:w="430" w:type="dxa"/>
          </w:tcPr>
          <w:p w14:paraId="6EAE3780" w14:textId="77777777" w:rsidR="004D25FA" w:rsidRDefault="008E1531" w:rsidP="00BD1489">
            <w:pPr>
              <w:jc w:val="center"/>
              <w:rPr>
                <w:bCs/>
                <w:szCs w:val="24"/>
                <w:lang w:eastAsia="ru-RU"/>
              </w:rPr>
            </w:pPr>
            <w:r>
              <w:rPr>
                <w:szCs w:val="24"/>
              </w:rPr>
              <w:sym w:font="Wingdings" w:char="F0A8"/>
            </w:r>
          </w:p>
        </w:tc>
        <w:tc>
          <w:tcPr>
            <w:tcW w:w="9198" w:type="dxa"/>
          </w:tcPr>
          <w:p w14:paraId="6EAE3781" w14:textId="21C53E03" w:rsidR="004D25FA" w:rsidRDefault="00485E87" w:rsidP="00485E87">
            <w:pPr>
              <w:jc w:val="both"/>
              <w:rPr>
                <w:bCs/>
                <w:szCs w:val="24"/>
                <w:lang w:eastAsia="ru-RU"/>
              </w:rPr>
            </w:pPr>
            <w:r>
              <w:rPr>
                <w:szCs w:val="24"/>
              </w:rPr>
              <w:t>Šio</w:t>
            </w:r>
            <w:r w:rsidR="008E1531">
              <w:rPr>
                <w:szCs w:val="24"/>
              </w:rPr>
              <w:t xml:space="preserve"> </w:t>
            </w:r>
            <w:r>
              <w:rPr>
                <w:szCs w:val="24"/>
              </w:rPr>
              <w:t>projekto</w:t>
            </w:r>
            <w:r w:rsidR="008E1531">
              <w:rPr>
                <w:szCs w:val="24"/>
              </w:rPr>
              <w:t xml:space="preserve"> finansavimo negaliu vertinti dėl tiesioginio ar netiesioginio interesų konflikto.</w:t>
            </w:r>
          </w:p>
        </w:tc>
      </w:tr>
    </w:tbl>
    <w:p w14:paraId="6FFD03C9" w14:textId="77777777" w:rsidR="00850C22" w:rsidRDefault="00850C22" w:rsidP="00BD1489">
      <w:pPr>
        <w:widowControl w:val="0"/>
        <w:suppressAutoHyphens/>
        <w:jc w:val="both"/>
        <w:rPr>
          <w:rFonts w:eastAsia="Calibri"/>
          <w:szCs w:val="24"/>
          <w:lang w:eastAsia="lt-LT"/>
        </w:rPr>
      </w:pPr>
    </w:p>
    <w:p w14:paraId="05D2170D" w14:textId="462E82DD" w:rsidR="00850C22" w:rsidRPr="00AA5D48" w:rsidRDefault="00850C22" w:rsidP="00BD1489">
      <w:pPr>
        <w:widowControl w:val="0"/>
        <w:suppressAutoHyphens/>
        <w:jc w:val="both"/>
        <w:rPr>
          <w:rFonts w:eastAsia="Calibri"/>
          <w:szCs w:val="24"/>
          <w:lang w:eastAsia="lt-LT"/>
        </w:rPr>
      </w:pPr>
      <w:r>
        <w:rPr>
          <w:rFonts w:eastAsia="Calibri"/>
          <w:szCs w:val="24"/>
          <w:lang w:eastAsia="lt-LT"/>
        </w:rPr>
        <w:t>Sklaidos projektas Lietuvos Respublikoje:</w:t>
      </w:r>
    </w:p>
    <w:p w14:paraId="67CB0BFC" w14:textId="77777777" w:rsidR="00850C22" w:rsidRPr="00216B27" w:rsidRDefault="00850C22" w:rsidP="00BD1489">
      <w:pPr>
        <w:widowControl w:val="0"/>
        <w:suppressAutoHyphens/>
        <w:jc w:val="both"/>
        <w:rPr>
          <w:rFonts w:eastAsia="Calibri"/>
          <w:b/>
          <w:szCs w:val="24"/>
          <w:lang w:eastAsia="lt-LT"/>
        </w:rPr>
      </w:pPr>
    </w:p>
    <w:tbl>
      <w:tblPr>
        <w:tblStyle w:val="Lentelstinklelis"/>
        <w:tblW w:w="0" w:type="auto"/>
        <w:tblLayout w:type="fixed"/>
        <w:tblLook w:val="04A0" w:firstRow="1" w:lastRow="0" w:firstColumn="1" w:lastColumn="0" w:noHBand="0" w:noVBand="1"/>
      </w:tblPr>
      <w:tblGrid>
        <w:gridCol w:w="530"/>
        <w:gridCol w:w="4256"/>
        <w:gridCol w:w="2693"/>
        <w:gridCol w:w="2375"/>
      </w:tblGrid>
      <w:tr w:rsidR="00850C22" w14:paraId="74A391A2" w14:textId="77777777" w:rsidTr="00041413">
        <w:tc>
          <w:tcPr>
            <w:tcW w:w="530" w:type="dxa"/>
          </w:tcPr>
          <w:p w14:paraId="7397C093" w14:textId="77777777" w:rsidR="00850C22" w:rsidRPr="001970B9" w:rsidRDefault="00850C22" w:rsidP="00BD1489">
            <w:pPr>
              <w:widowControl w:val="0"/>
              <w:suppressAutoHyphens/>
              <w:jc w:val="both"/>
              <w:rPr>
                <w:rFonts w:eastAsia="Calibri"/>
                <w:sz w:val="22"/>
                <w:szCs w:val="22"/>
                <w:lang w:eastAsia="lt-LT"/>
              </w:rPr>
            </w:pPr>
            <w:r w:rsidRPr="001970B9">
              <w:rPr>
                <w:rFonts w:eastAsia="Calibri"/>
                <w:sz w:val="22"/>
                <w:szCs w:val="22"/>
                <w:lang w:eastAsia="lt-LT"/>
              </w:rPr>
              <w:t>Nr.</w:t>
            </w:r>
          </w:p>
        </w:tc>
        <w:tc>
          <w:tcPr>
            <w:tcW w:w="4256" w:type="dxa"/>
          </w:tcPr>
          <w:p w14:paraId="1FC3B52D" w14:textId="77777777" w:rsidR="00850C22" w:rsidRPr="001970B9" w:rsidRDefault="00850C22" w:rsidP="00BD1489">
            <w:pPr>
              <w:widowControl w:val="0"/>
              <w:suppressAutoHyphens/>
              <w:jc w:val="both"/>
              <w:rPr>
                <w:rFonts w:eastAsia="Calibri"/>
                <w:sz w:val="22"/>
                <w:szCs w:val="22"/>
                <w:lang w:eastAsia="lt-LT"/>
              </w:rPr>
            </w:pPr>
            <w:r w:rsidRPr="001970B9">
              <w:rPr>
                <w:rFonts w:eastAsia="Calibri"/>
                <w:sz w:val="22"/>
                <w:szCs w:val="22"/>
                <w:lang w:eastAsia="lt-LT"/>
              </w:rPr>
              <w:t xml:space="preserve"> Kriterijus</w:t>
            </w:r>
          </w:p>
        </w:tc>
        <w:tc>
          <w:tcPr>
            <w:tcW w:w="2693" w:type="dxa"/>
          </w:tcPr>
          <w:p w14:paraId="320A36DF" w14:textId="61F5066D" w:rsidR="00850C22" w:rsidRPr="001970B9" w:rsidRDefault="00850C22" w:rsidP="00BD1489">
            <w:pPr>
              <w:widowControl w:val="0"/>
              <w:suppressAutoHyphens/>
              <w:jc w:val="both"/>
              <w:rPr>
                <w:rFonts w:eastAsia="Calibri"/>
                <w:sz w:val="22"/>
                <w:szCs w:val="22"/>
                <w:lang w:eastAsia="lt-LT"/>
              </w:rPr>
            </w:pPr>
            <w:r w:rsidRPr="001970B9">
              <w:rPr>
                <w:rFonts w:eastAsia="Calibri"/>
                <w:sz w:val="22"/>
                <w:szCs w:val="22"/>
                <w:lang w:eastAsia="lt-LT"/>
              </w:rPr>
              <w:t>Įvertinimas balais (</w:t>
            </w:r>
            <w:r w:rsidRPr="001970B9">
              <w:rPr>
                <w:rFonts w:eastAsia="Calibri"/>
                <w:i/>
                <w:sz w:val="22"/>
                <w:szCs w:val="22"/>
                <w:lang w:eastAsia="lt-LT"/>
              </w:rPr>
              <w:t>pažymėti vieną skaičių kiekvienoje kriterijaus eilutėje</w:t>
            </w:r>
            <w:r w:rsidRPr="001970B9">
              <w:rPr>
                <w:rFonts w:eastAsia="Calibri"/>
                <w:sz w:val="22"/>
                <w:szCs w:val="22"/>
                <w:lang w:eastAsia="lt-LT"/>
              </w:rPr>
              <w:t>)</w:t>
            </w:r>
          </w:p>
        </w:tc>
        <w:tc>
          <w:tcPr>
            <w:tcW w:w="2375" w:type="dxa"/>
          </w:tcPr>
          <w:p w14:paraId="4CE7D357" w14:textId="1E873BFC" w:rsidR="00850C22" w:rsidRPr="001970B9" w:rsidRDefault="008C2358" w:rsidP="00BD1489">
            <w:pPr>
              <w:widowControl w:val="0"/>
              <w:suppressAutoHyphens/>
              <w:rPr>
                <w:rFonts w:eastAsia="Calibri"/>
                <w:sz w:val="22"/>
                <w:szCs w:val="22"/>
                <w:lang w:eastAsia="lt-LT"/>
              </w:rPr>
            </w:pPr>
            <w:r w:rsidRPr="001970B9">
              <w:rPr>
                <w:rFonts w:eastAsia="Calibri"/>
                <w:sz w:val="22"/>
                <w:szCs w:val="22"/>
                <w:lang w:eastAsia="lt-LT"/>
              </w:rPr>
              <w:t>Vertinimą pagrindžiantis komentaras</w:t>
            </w:r>
          </w:p>
        </w:tc>
      </w:tr>
      <w:tr w:rsidR="005C7AF6" w14:paraId="2ADC8FF8" w14:textId="77777777" w:rsidTr="00041413">
        <w:tc>
          <w:tcPr>
            <w:tcW w:w="530" w:type="dxa"/>
          </w:tcPr>
          <w:p w14:paraId="4216FCAC" w14:textId="44BC902F" w:rsidR="005C7AF6" w:rsidRPr="001970B9" w:rsidRDefault="005C7AF6" w:rsidP="00BD1489">
            <w:pPr>
              <w:widowControl w:val="0"/>
              <w:suppressAutoHyphens/>
              <w:jc w:val="both"/>
              <w:rPr>
                <w:rFonts w:eastAsia="Calibri"/>
                <w:sz w:val="22"/>
                <w:szCs w:val="22"/>
                <w:lang w:val="en-US" w:eastAsia="lt-LT"/>
              </w:rPr>
            </w:pPr>
            <w:r w:rsidRPr="001970B9">
              <w:rPr>
                <w:rFonts w:eastAsia="Calibri"/>
                <w:sz w:val="22"/>
                <w:szCs w:val="22"/>
                <w:lang w:val="en-US" w:eastAsia="lt-LT"/>
              </w:rPr>
              <w:t>1.</w:t>
            </w:r>
          </w:p>
        </w:tc>
        <w:tc>
          <w:tcPr>
            <w:tcW w:w="4256" w:type="dxa"/>
          </w:tcPr>
          <w:p w14:paraId="06E8200A" w14:textId="0317ACC3"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Kultūrinė (meninė, literatūrinė) kūrybos produkto vertė yra viešai pripažinta, autorius ar autorių kolektyvas pasižymi aukštos kultūrinės vertės produktų kūryba, turi meninės srities apdovanojimų, prizų ir pan.</w:t>
            </w:r>
          </w:p>
        </w:tc>
        <w:tc>
          <w:tcPr>
            <w:tcW w:w="2693" w:type="dxa"/>
          </w:tcPr>
          <w:p w14:paraId="1221D309" w14:textId="7767518A" w:rsidR="005C7AF6" w:rsidRPr="001970B9" w:rsidRDefault="005C7AF6" w:rsidP="00BD1489">
            <w:pPr>
              <w:widowControl w:val="0"/>
              <w:suppressAutoHyphens/>
              <w:jc w:val="center"/>
              <w:rPr>
                <w:rFonts w:eastAsia="Calibri"/>
                <w:sz w:val="22"/>
                <w:szCs w:val="22"/>
                <w:lang w:eastAsia="lt-LT"/>
              </w:rPr>
            </w:pPr>
            <w:r w:rsidRPr="001970B9">
              <w:rPr>
                <w:rFonts w:eastAsia="Calibri"/>
                <w:sz w:val="22"/>
                <w:szCs w:val="22"/>
                <w:lang w:eastAsia="lt-LT"/>
              </w:rPr>
              <w:t>0</w:t>
            </w:r>
            <w:r w:rsidR="003D5C6C" w:rsidRPr="001970B9">
              <w:rPr>
                <w:rFonts w:eastAsia="Calibri"/>
                <w:sz w:val="22"/>
                <w:szCs w:val="22"/>
                <w:lang w:eastAsia="lt-LT"/>
              </w:rPr>
              <w:t xml:space="preserve"> </w:t>
            </w:r>
            <w:r w:rsidRPr="001970B9">
              <w:rPr>
                <w:rFonts w:eastAsia="Calibri"/>
                <w:sz w:val="22"/>
                <w:szCs w:val="22"/>
                <w:lang w:eastAsia="lt-LT"/>
              </w:rPr>
              <w:t>;8;</w:t>
            </w:r>
            <w:r w:rsidR="003D5C6C" w:rsidRPr="001970B9">
              <w:rPr>
                <w:rFonts w:eastAsia="Calibri"/>
                <w:sz w:val="22"/>
                <w:szCs w:val="22"/>
                <w:lang w:eastAsia="lt-LT"/>
              </w:rPr>
              <w:t xml:space="preserve"> </w:t>
            </w:r>
            <w:r w:rsidRPr="001970B9">
              <w:rPr>
                <w:rFonts w:eastAsia="Calibri"/>
                <w:sz w:val="22"/>
                <w:szCs w:val="22"/>
                <w:lang w:eastAsia="lt-LT"/>
              </w:rPr>
              <w:t>15;</w:t>
            </w:r>
            <w:r w:rsidR="003D5C6C" w:rsidRPr="001970B9">
              <w:rPr>
                <w:rFonts w:eastAsia="Calibri"/>
                <w:sz w:val="22"/>
                <w:szCs w:val="22"/>
                <w:lang w:eastAsia="lt-LT"/>
              </w:rPr>
              <w:t xml:space="preserve"> </w:t>
            </w:r>
            <w:r w:rsidRPr="001970B9">
              <w:rPr>
                <w:rFonts w:eastAsia="Calibri"/>
                <w:sz w:val="22"/>
                <w:szCs w:val="22"/>
                <w:lang w:eastAsia="lt-LT"/>
              </w:rPr>
              <w:t>30</w:t>
            </w:r>
          </w:p>
        </w:tc>
        <w:tc>
          <w:tcPr>
            <w:tcW w:w="2375" w:type="dxa"/>
          </w:tcPr>
          <w:p w14:paraId="36A9CAF9" w14:textId="77777777" w:rsidR="005C7AF6" w:rsidRPr="001970B9" w:rsidRDefault="005C7AF6" w:rsidP="00BD1489">
            <w:pPr>
              <w:widowControl w:val="0"/>
              <w:suppressAutoHyphens/>
              <w:rPr>
                <w:rFonts w:eastAsia="Calibri"/>
                <w:sz w:val="22"/>
                <w:szCs w:val="22"/>
                <w:lang w:eastAsia="lt-LT"/>
              </w:rPr>
            </w:pPr>
          </w:p>
        </w:tc>
      </w:tr>
      <w:tr w:rsidR="005C7AF6" w14:paraId="05CC75C9" w14:textId="77777777" w:rsidTr="00041413">
        <w:tc>
          <w:tcPr>
            <w:tcW w:w="530" w:type="dxa"/>
          </w:tcPr>
          <w:p w14:paraId="6A8BEAF1" w14:textId="6E245AA4"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2.</w:t>
            </w:r>
          </w:p>
        </w:tc>
        <w:tc>
          <w:tcPr>
            <w:tcW w:w="4256" w:type="dxa"/>
          </w:tcPr>
          <w:p w14:paraId="14C11531" w14:textId="0004F969"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Sklaidos projekto idėja inovatyvi ir patraukli, planas gerai apgalvotas, parinkta tinkama aplinka bei pristatymui reikalingi ištekliai. Šitaip pristatytas kūrybinis produktas sutelks ir išlaikys dėmesį į autorių.</w:t>
            </w:r>
          </w:p>
        </w:tc>
        <w:tc>
          <w:tcPr>
            <w:tcW w:w="2693" w:type="dxa"/>
          </w:tcPr>
          <w:p w14:paraId="4E56B305" w14:textId="1F533638" w:rsidR="005C7AF6" w:rsidRPr="001970B9" w:rsidRDefault="005C7AF6" w:rsidP="00BD1489">
            <w:pPr>
              <w:widowControl w:val="0"/>
              <w:suppressAutoHyphens/>
              <w:jc w:val="center"/>
              <w:rPr>
                <w:rFonts w:eastAsia="Calibri"/>
                <w:sz w:val="22"/>
                <w:szCs w:val="22"/>
                <w:lang w:eastAsia="lt-LT"/>
              </w:rPr>
            </w:pPr>
            <w:r w:rsidRPr="001970B9">
              <w:rPr>
                <w:rFonts w:eastAsia="Calibri"/>
                <w:sz w:val="22"/>
                <w:szCs w:val="22"/>
                <w:lang w:eastAsia="lt-LT"/>
              </w:rPr>
              <w:t>0;</w:t>
            </w:r>
            <w:r w:rsidR="003D5C6C" w:rsidRPr="001970B9">
              <w:rPr>
                <w:rFonts w:eastAsia="Calibri"/>
                <w:sz w:val="22"/>
                <w:szCs w:val="22"/>
                <w:lang w:eastAsia="lt-LT"/>
              </w:rPr>
              <w:t xml:space="preserve"> </w:t>
            </w:r>
            <w:r w:rsidRPr="001970B9">
              <w:rPr>
                <w:rFonts w:eastAsia="Calibri"/>
                <w:sz w:val="22"/>
                <w:szCs w:val="22"/>
                <w:lang w:eastAsia="lt-LT"/>
              </w:rPr>
              <w:t>8;</w:t>
            </w:r>
            <w:r w:rsidR="003D5C6C" w:rsidRPr="001970B9">
              <w:rPr>
                <w:rFonts w:eastAsia="Calibri"/>
                <w:sz w:val="22"/>
                <w:szCs w:val="22"/>
                <w:lang w:eastAsia="lt-LT"/>
              </w:rPr>
              <w:t xml:space="preserve"> </w:t>
            </w:r>
            <w:r w:rsidRPr="001970B9">
              <w:rPr>
                <w:rFonts w:eastAsia="Calibri"/>
                <w:sz w:val="22"/>
                <w:szCs w:val="22"/>
                <w:lang w:eastAsia="lt-LT"/>
              </w:rPr>
              <w:t>15;</w:t>
            </w:r>
            <w:r w:rsidR="003D5C6C" w:rsidRPr="001970B9">
              <w:rPr>
                <w:rFonts w:eastAsia="Calibri"/>
                <w:sz w:val="22"/>
                <w:szCs w:val="22"/>
                <w:lang w:eastAsia="lt-LT"/>
              </w:rPr>
              <w:t xml:space="preserve"> </w:t>
            </w:r>
            <w:r w:rsidR="00C25271" w:rsidRPr="001970B9">
              <w:rPr>
                <w:rFonts w:eastAsia="Calibri"/>
                <w:sz w:val="22"/>
                <w:szCs w:val="22"/>
                <w:lang w:eastAsia="lt-LT"/>
              </w:rPr>
              <w:t>25</w:t>
            </w:r>
          </w:p>
        </w:tc>
        <w:tc>
          <w:tcPr>
            <w:tcW w:w="2375" w:type="dxa"/>
          </w:tcPr>
          <w:p w14:paraId="6F1EA5D3" w14:textId="77777777" w:rsidR="005C7AF6" w:rsidRPr="001970B9" w:rsidRDefault="005C7AF6" w:rsidP="00BD1489">
            <w:pPr>
              <w:widowControl w:val="0"/>
              <w:suppressAutoHyphens/>
              <w:rPr>
                <w:rFonts w:eastAsia="Calibri"/>
                <w:sz w:val="22"/>
                <w:szCs w:val="22"/>
                <w:lang w:eastAsia="lt-LT"/>
              </w:rPr>
            </w:pPr>
          </w:p>
        </w:tc>
      </w:tr>
      <w:tr w:rsidR="005C7AF6" w14:paraId="72D9DAAD" w14:textId="77777777" w:rsidTr="00041413">
        <w:tc>
          <w:tcPr>
            <w:tcW w:w="530" w:type="dxa"/>
          </w:tcPr>
          <w:p w14:paraId="0FCF4350" w14:textId="2436935C"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3.</w:t>
            </w:r>
          </w:p>
        </w:tc>
        <w:tc>
          <w:tcPr>
            <w:tcW w:w="4256" w:type="dxa"/>
          </w:tcPr>
          <w:p w14:paraId="1D561CBF" w14:textId="4A516C4F"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Sklaidos projekte suplanuota, kaip ir į kokius Rokiškio rajono turizmo objektus, kultūros reiškinius  bus atkreipiamas lankytojų dėmesys.</w:t>
            </w:r>
          </w:p>
        </w:tc>
        <w:tc>
          <w:tcPr>
            <w:tcW w:w="2693" w:type="dxa"/>
          </w:tcPr>
          <w:p w14:paraId="0B998635" w14:textId="4CF59A4D" w:rsidR="005C7AF6" w:rsidRPr="001970B9" w:rsidRDefault="005C7AF6" w:rsidP="00BD1489">
            <w:pPr>
              <w:widowControl w:val="0"/>
              <w:suppressAutoHyphens/>
              <w:jc w:val="center"/>
              <w:rPr>
                <w:rFonts w:eastAsia="Calibri"/>
                <w:sz w:val="22"/>
                <w:szCs w:val="22"/>
                <w:lang w:eastAsia="lt-LT"/>
              </w:rPr>
            </w:pPr>
            <w:r w:rsidRPr="001970B9">
              <w:rPr>
                <w:rFonts w:eastAsia="Calibri"/>
                <w:sz w:val="22"/>
                <w:szCs w:val="22"/>
                <w:lang w:eastAsia="lt-LT"/>
              </w:rPr>
              <w:t>0;</w:t>
            </w:r>
            <w:r w:rsidR="003D5C6C" w:rsidRPr="001970B9">
              <w:rPr>
                <w:rFonts w:eastAsia="Calibri"/>
                <w:sz w:val="22"/>
                <w:szCs w:val="22"/>
                <w:lang w:eastAsia="lt-LT"/>
              </w:rPr>
              <w:t xml:space="preserve"> </w:t>
            </w:r>
            <w:r w:rsidRPr="001970B9">
              <w:rPr>
                <w:rFonts w:eastAsia="Calibri"/>
                <w:sz w:val="22"/>
                <w:szCs w:val="22"/>
                <w:lang w:eastAsia="lt-LT"/>
              </w:rPr>
              <w:t>1;</w:t>
            </w:r>
            <w:r w:rsidR="003D5C6C" w:rsidRPr="001970B9">
              <w:rPr>
                <w:rFonts w:eastAsia="Calibri"/>
                <w:sz w:val="22"/>
                <w:szCs w:val="22"/>
                <w:lang w:eastAsia="lt-LT"/>
              </w:rPr>
              <w:t xml:space="preserve"> </w:t>
            </w:r>
            <w:r w:rsidRPr="001970B9">
              <w:rPr>
                <w:rFonts w:eastAsia="Calibri"/>
                <w:sz w:val="22"/>
                <w:szCs w:val="22"/>
                <w:lang w:eastAsia="lt-LT"/>
              </w:rPr>
              <w:t>3;</w:t>
            </w:r>
            <w:r w:rsidR="003D5C6C" w:rsidRPr="001970B9">
              <w:rPr>
                <w:rFonts w:eastAsia="Calibri"/>
                <w:sz w:val="22"/>
                <w:szCs w:val="22"/>
                <w:lang w:eastAsia="lt-LT"/>
              </w:rPr>
              <w:t xml:space="preserve"> </w:t>
            </w:r>
            <w:r w:rsidRPr="001970B9">
              <w:rPr>
                <w:rFonts w:eastAsia="Calibri"/>
                <w:sz w:val="22"/>
                <w:szCs w:val="22"/>
                <w:lang w:val="en-US" w:eastAsia="lt-LT"/>
              </w:rPr>
              <w:t>5</w:t>
            </w:r>
          </w:p>
        </w:tc>
        <w:tc>
          <w:tcPr>
            <w:tcW w:w="2375" w:type="dxa"/>
          </w:tcPr>
          <w:p w14:paraId="1BBE6949" w14:textId="77777777" w:rsidR="005C7AF6" w:rsidRPr="001970B9" w:rsidRDefault="005C7AF6" w:rsidP="00BD1489">
            <w:pPr>
              <w:widowControl w:val="0"/>
              <w:suppressAutoHyphens/>
              <w:rPr>
                <w:rFonts w:eastAsia="Calibri"/>
                <w:sz w:val="22"/>
                <w:szCs w:val="22"/>
                <w:lang w:eastAsia="lt-LT"/>
              </w:rPr>
            </w:pPr>
          </w:p>
        </w:tc>
      </w:tr>
      <w:tr w:rsidR="005C7AF6" w14:paraId="41C69B68" w14:textId="77777777" w:rsidTr="00041413">
        <w:tc>
          <w:tcPr>
            <w:tcW w:w="530" w:type="dxa"/>
          </w:tcPr>
          <w:p w14:paraId="2AA711CA" w14:textId="2A729E52"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4.</w:t>
            </w:r>
          </w:p>
        </w:tc>
        <w:tc>
          <w:tcPr>
            <w:tcW w:w="4256" w:type="dxa"/>
          </w:tcPr>
          <w:p w14:paraId="66623E6F" w14:textId="00371888"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Sklaidos projekte suplanuota, kaip ir kokiais kanalais jis bus viešinamas, pasirinkti būdai veiksmingi, užtikrinama įvairovė.</w:t>
            </w:r>
          </w:p>
        </w:tc>
        <w:tc>
          <w:tcPr>
            <w:tcW w:w="2693" w:type="dxa"/>
          </w:tcPr>
          <w:p w14:paraId="6202102C" w14:textId="428EE8DE" w:rsidR="005C7AF6" w:rsidRPr="001970B9" w:rsidRDefault="005C7AF6" w:rsidP="00BD1489">
            <w:pPr>
              <w:widowControl w:val="0"/>
              <w:suppressAutoHyphens/>
              <w:jc w:val="center"/>
              <w:rPr>
                <w:rFonts w:eastAsia="Calibri"/>
                <w:sz w:val="22"/>
                <w:szCs w:val="22"/>
                <w:lang w:eastAsia="lt-LT"/>
              </w:rPr>
            </w:pPr>
            <w:r w:rsidRPr="001970B9">
              <w:rPr>
                <w:rFonts w:eastAsia="Calibri"/>
                <w:sz w:val="22"/>
                <w:szCs w:val="22"/>
                <w:lang w:eastAsia="lt-LT"/>
              </w:rPr>
              <w:t>0;</w:t>
            </w:r>
            <w:r w:rsidR="003D5C6C" w:rsidRPr="001970B9">
              <w:rPr>
                <w:rFonts w:eastAsia="Calibri"/>
                <w:sz w:val="22"/>
                <w:szCs w:val="22"/>
                <w:lang w:eastAsia="lt-LT"/>
              </w:rPr>
              <w:t xml:space="preserve"> </w:t>
            </w:r>
            <w:r w:rsidRPr="001970B9">
              <w:rPr>
                <w:rFonts w:eastAsia="Calibri"/>
                <w:sz w:val="22"/>
                <w:szCs w:val="22"/>
                <w:lang w:eastAsia="lt-LT"/>
              </w:rPr>
              <w:t>1;</w:t>
            </w:r>
            <w:r w:rsidR="003D5C6C" w:rsidRPr="001970B9">
              <w:rPr>
                <w:rFonts w:eastAsia="Calibri"/>
                <w:sz w:val="22"/>
                <w:szCs w:val="22"/>
                <w:lang w:eastAsia="lt-LT"/>
              </w:rPr>
              <w:t xml:space="preserve"> </w:t>
            </w:r>
            <w:r w:rsidRPr="001970B9">
              <w:rPr>
                <w:rFonts w:eastAsia="Calibri"/>
                <w:sz w:val="22"/>
                <w:szCs w:val="22"/>
                <w:lang w:eastAsia="lt-LT"/>
              </w:rPr>
              <w:t>3;</w:t>
            </w:r>
            <w:r w:rsidR="003D5C6C" w:rsidRPr="001970B9">
              <w:rPr>
                <w:rFonts w:eastAsia="Calibri"/>
                <w:sz w:val="22"/>
                <w:szCs w:val="22"/>
                <w:lang w:eastAsia="lt-LT"/>
              </w:rPr>
              <w:t xml:space="preserve"> </w:t>
            </w:r>
            <w:r w:rsidRPr="001970B9">
              <w:rPr>
                <w:rFonts w:eastAsia="Calibri"/>
                <w:sz w:val="22"/>
                <w:szCs w:val="22"/>
                <w:lang w:val="en-US" w:eastAsia="lt-LT"/>
              </w:rPr>
              <w:t>5</w:t>
            </w:r>
          </w:p>
        </w:tc>
        <w:tc>
          <w:tcPr>
            <w:tcW w:w="2375" w:type="dxa"/>
          </w:tcPr>
          <w:p w14:paraId="04335EC0" w14:textId="77777777" w:rsidR="005C7AF6" w:rsidRPr="001970B9" w:rsidRDefault="005C7AF6" w:rsidP="00BD1489">
            <w:pPr>
              <w:widowControl w:val="0"/>
              <w:suppressAutoHyphens/>
              <w:rPr>
                <w:rFonts w:eastAsia="Calibri"/>
                <w:sz w:val="22"/>
                <w:szCs w:val="22"/>
                <w:lang w:eastAsia="lt-LT"/>
              </w:rPr>
            </w:pPr>
          </w:p>
        </w:tc>
      </w:tr>
      <w:tr w:rsidR="00C25271" w14:paraId="2989C686" w14:textId="77777777" w:rsidTr="00041413">
        <w:tc>
          <w:tcPr>
            <w:tcW w:w="530" w:type="dxa"/>
          </w:tcPr>
          <w:p w14:paraId="2CC2CD36" w14:textId="724657AA" w:rsidR="00C25271" w:rsidRPr="001970B9" w:rsidRDefault="00C25271" w:rsidP="00BD1489">
            <w:pPr>
              <w:widowControl w:val="0"/>
              <w:suppressAutoHyphens/>
              <w:jc w:val="both"/>
              <w:rPr>
                <w:rFonts w:eastAsia="Calibri"/>
                <w:sz w:val="22"/>
                <w:szCs w:val="22"/>
                <w:lang w:eastAsia="lt-LT"/>
              </w:rPr>
            </w:pPr>
            <w:r w:rsidRPr="001970B9">
              <w:rPr>
                <w:rFonts w:eastAsia="Calibri"/>
                <w:sz w:val="22"/>
                <w:szCs w:val="22"/>
                <w:lang w:eastAsia="lt-LT"/>
              </w:rPr>
              <w:t>5.</w:t>
            </w:r>
          </w:p>
        </w:tc>
        <w:tc>
          <w:tcPr>
            <w:tcW w:w="4256" w:type="dxa"/>
          </w:tcPr>
          <w:p w14:paraId="48476403" w14:textId="0F9E19FC" w:rsidR="00C25271" w:rsidRPr="001970B9" w:rsidRDefault="00C25271" w:rsidP="00BD1489">
            <w:pPr>
              <w:widowControl w:val="0"/>
              <w:suppressAutoHyphens/>
              <w:jc w:val="both"/>
              <w:rPr>
                <w:rFonts w:eastAsia="Calibri"/>
                <w:sz w:val="22"/>
                <w:szCs w:val="22"/>
                <w:lang w:eastAsia="lt-LT"/>
              </w:rPr>
            </w:pPr>
            <w:r w:rsidRPr="001970B9">
              <w:rPr>
                <w:rFonts w:eastAsia="Calibri"/>
                <w:sz w:val="22"/>
                <w:szCs w:val="22"/>
                <w:lang w:eastAsia="lt-LT"/>
              </w:rPr>
              <w:t>Sklaidos projekto sąmata realistiška, aiškūs pirkimo vienetai ir kiekiai. Kainos atitikimas rinkos tendencijoms pagrįstas.</w:t>
            </w:r>
          </w:p>
        </w:tc>
        <w:tc>
          <w:tcPr>
            <w:tcW w:w="2693" w:type="dxa"/>
          </w:tcPr>
          <w:p w14:paraId="75D4A74B" w14:textId="3F578A86" w:rsidR="00C25271" w:rsidRPr="001970B9" w:rsidRDefault="00C25271" w:rsidP="00BD1489">
            <w:pPr>
              <w:widowControl w:val="0"/>
              <w:suppressAutoHyphens/>
              <w:jc w:val="center"/>
              <w:rPr>
                <w:rFonts w:eastAsia="Calibri"/>
                <w:sz w:val="22"/>
                <w:szCs w:val="22"/>
                <w:lang w:eastAsia="lt-LT"/>
              </w:rPr>
            </w:pPr>
            <w:r w:rsidRPr="001970B9">
              <w:rPr>
                <w:rFonts w:eastAsia="Calibri"/>
                <w:sz w:val="22"/>
                <w:szCs w:val="22"/>
                <w:lang w:eastAsia="lt-LT"/>
              </w:rPr>
              <w:t>0;1;3;</w:t>
            </w:r>
            <w:r w:rsidRPr="001970B9">
              <w:rPr>
                <w:rFonts w:eastAsia="Calibri"/>
                <w:sz w:val="22"/>
                <w:szCs w:val="22"/>
                <w:lang w:val="en-US" w:eastAsia="lt-LT"/>
              </w:rPr>
              <w:t>5</w:t>
            </w:r>
          </w:p>
        </w:tc>
        <w:tc>
          <w:tcPr>
            <w:tcW w:w="2375" w:type="dxa"/>
          </w:tcPr>
          <w:p w14:paraId="7A22F123" w14:textId="77777777" w:rsidR="00C25271" w:rsidRPr="001970B9" w:rsidRDefault="00C25271" w:rsidP="00BD1489">
            <w:pPr>
              <w:widowControl w:val="0"/>
              <w:suppressAutoHyphens/>
              <w:rPr>
                <w:rFonts w:eastAsia="Calibri"/>
                <w:sz w:val="22"/>
                <w:szCs w:val="22"/>
                <w:lang w:eastAsia="lt-LT"/>
              </w:rPr>
            </w:pPr>
          </w:p>
        </w:tc>
      </w:tr>
      <w:tr w:rsidR="005C7AF6" w14:paraId="02C57542" w14:textId="77777777" w:rsidTr="00041413">
        <w:tc>
          <w:tcPr>
            <w:tcW w:w="530" w:type="dxa"/>
          </w:tcPr>
          <w:p w14:paraId="7B44AC56" w14:textId="34E8B214" w:rsidR="005C7AF6" w:rsidRPr="001970B9" w:rsidRDefault="00A142B5" w:rsidP="00BD1489">
            <w:pPr>
              <w:widowControl w:val="0"/>
              <w:suppressAutoHyphens/>
              <w:jc w:val="both"/>
              <w:rPr>
                <w:rFonts w:eastAsia="Calibri"/>
                <w:sz w:val="22"/>
                <w:szCs w:val="22"/>
                <w:lang w:eastAsia="lt-LT"/>
              </w:rPr>
            </w:pPr>
            <w:r w:rsidRPr="001970B9">
              <w:rPr>
                <w:rFonts w:eastAsia="Calibri"/>
                <w:sz w:val="22"/>
                <w:szCs w:val="22"/>
                <w:lang w:eastAsia="lt-LT"/>
              </w:rPr>
              <w:t>6</w:t>
            </w:r>
            <w:r w:rsidR="005C7AF6" w:rsidRPr="001970B9">
              <w:rPr>
                <w:rFonts w:eastAsia="Calibri"/>
                <w:sz w:val="22"/>
                <w:szCs w:val="22"/>
                <w:lang w:eastAsia="lt-LT"/>
              </w:rPr>
              <w:t>.</w:t>
            </w:r>
          </w:p>
        </w:tc>
        <w:tc>
          <w:tcPr>
            <w:tcW w:w="4256" w:type="dxa"/>
          </w:tcPr>
          <w:p w14:paraId="14944AFE" w14:textId="68E4145C"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Autorius turi vardinį kvietimą (-</w:t>
            </w:r>
            <w:proofErr w:type="spellStart"/>
            <w:r w:rsidRPr="001970B9">
              <w:rPr>
                <w:rFonts w:eastAsia="Calibri"/>
                <w:sz w:val="22"/>
                <w:szCs w:val="22"/>
                <w:lang w:eastAsia="lt-LT"/>
              </w:rPr>
              <w:t>us</w:t>
            </w:r>
            <w:proofErr w:type="spellEnd"/>
            <w:r w:rsidRPr="001970B9">
              <w:rPr>
                <w:rFonts w:eastAsia="Calibri"/>
                <w:sz w:val="22"/>
                <w:szCs w:val="22"/>
                <w:lang w:eastAsia="lt-LT"/>
              </w:rPr>
              <w:t>) dalyvauti renginyje, projekte.</w:t>
            </w:r>
          </w:p>
        </w:tc>
        <w:tc>
          <w:tcPr>
            <w:tcW w:w="2693" w:type="dxa"/>
          </w:tcPr>
          <w:p w14:paraId="180DAD8B" w14:textId="7F88723F" w:rsidR="005C7AF6" w:rsidRPr="001970B9" w:rsidRDefault="005C7AF6" w:rsidP="00BD1489">
            <w:pPr>
              <w:widowControl w:val="0"/>
              <w:suppressAutoHyphens/>
              <w:jc w:val="center"/>
              <w:rPr>
                <w:rFonts w:eastAsia="Calibri"/>
                <w:sz w:val="22"/>
                <w:szCs w:val="22"/>
                <w:lang w:val="en-US" w:eastAsia="lt-LT"/>
              </w:rPr>
            </w:pPr>
            <w:r w:rsidRPr="001970B9">
              <w:rPr>
                <w:rFonts w:eastAsia="Calibri"/>
                <w:sz w:val="22"/>
                <w:szCs w:val="22"/>
                <w:lang w:eastAsia="lt-LT"/>
              </w:rPr>
              <w:t>0;</w:t>
            </w:r>
            <w:r w:rsidR="003D5C6C" w:rsidRPr="001970B9">
              <w:rPr>
                <w:rFonts w:eastAsia="Calibri"/>
                <w:sz w:val="22"/>
                <w:szCs w:val="22"/>
                <w:lang w:eastAsia="lt-LT"/>
              </w:rPr>
              <w:t xml:space="preserve"> </w:t>
            </w:r>
            <w:r w:rsidRPr="001970B9">
              <w:rPr>
                <w:rFonts w:eastAsia="Calibri"/>
                <w:sz w:val="22"/>
                <w:szCs w:val="22"/>
                <w:lang w:eastAsia="lt-LT"/>
              </w:rPr>
              <w:t>5</w:t>
            </w:r>
          </w:p>
        </w:tc>
        <w:tc>
          <w:tcPr>
            <w:tcW w:w="2375" w:type="dxa"/>
          </w:tcPr>
          <w:p w14:paraId="5FC77AF8" w14:textId="77777777" w:rsidR="005C7AF6" w:rsidRPr="001970B9" w:rsidRDefault="005C7AF6" w:rsidP="00BD1489">
            <w:pPr>
              <w:widowControl w:val="0"/>
              <w:suppressAutoHyphens/>
              <w:rPr>
                <w:rFonts w:eastAsia="Calibri"/>
                <w:sz w:val="22"/>
                <w:szCs w:val="22"/>
                <w:lang w:eastAsia="lt-LT"/>
              </w:rPr>
            </w:pPr>
          </w:p>
        </w:tc>
      </w:tr>
      <w:tr w:rsidR="005C7AF6" w14:paraId="66044297" w14:textId="77777777" w:rsidTr="00041413">
        <w:tc>
          <w:tcPr>
            <w:tcW w:w="530" w:type="dxa"/>
          </w:tcPr>
          <w:p w14:paraId="6C300D6F" w14:textId="6D0141AB" w:rsidR="005C7AF6" w:rsidRPr="001970B9" w:rsidRDefault="00A142B5" w:rsidP="00BD1489">
            <w:pPr>
              <w:widowControl w:val="0"/>
              <w:suppressAutoHyphens/>
              <w:jc w:val="both"/>
              <w:rPr>
                <w:rFonts w:eastAsia="Calibri"/>
                <w:sz w:val="22"/>
                <w:szCs w:val="22"/>
                <w:lang w:eastAsia="lt-LT"/>
              </w:rPr>
            </w:pPr>
            <w:r w:rsidRPr="001970B9">
              <w:rPr>
                <w:rFonts w:eastAsia="Calibri"/>
                <w:sz w:val="22"/>
                <w:szCs w:val="22"/>
                <w:lang w:eastAsia="lt-LT"/>
              </w:rPr>
              <w:t>7</w:t>
            </w:r>
            <w:r w:rsidR="005C7AF6" w:rsidRPr="001970B9">
              <w:rPr>
                <w:rFonts w:eastAsia="Calibri"/>
                <w:sz w:val="22"/>
                <w:szCs w:val="22"/>
                <w:lang w:eastAsia="lt-LT"/>
              </w:rPr>
              <w:t>.</w:t>
            </w:r>
          </w:p>
        </w:tc>
        <w:tc>
          <w:tcPr>
            <w:tcW w:w="4256" w:type="dxa"/>
          </w:tcPr>
          <w:p w14:paraId="0A805ED4" w14:textId="2EBF36CF"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Priimančioji institucija yra paskyrusi autoriui ar  pareiškėjui honorarą ir/arba apmoka dalį išlaidų, ir/arba nemokamai suteikia reikalingą infrastruktūrą</w:t>
            </w:r>
            <w:r w:rsidR="00337829" w:rsidRPr="001970B9">
              <w:rPr>
                <w:rFonts w:eastAsia="Calibri"/>
                <w:sz w:val="22"/>
                <w:szCs w:val="22"/>
                <w:lang w:eastAsia="lt-LT"/>
              </w:rPr>
              <w:t>.</w:t>
            </w:r>
          </w:p>
        </w:tc>
        <w:tc>
          <w:tcPr>
            <w:tcW w:w="2693" w:type="dxa"/>
          </w:tcPr>
          <w:p w14:paraId="79C2AD06" w14:textId="35093EEE" w:rsidR="005C7AF6" w:rsidRPr="001970B9" w:rsidRDefault="005C7AF6" w:rsidP="00BD1489">
            <w:pPr>
              <w:widowControl w:val="0"/>
              <w:suppressAutoHyphens/>
              <w:jc w:val="center"/>
              <w:rPr>
                <w:rFonts w:eastAsia="Calibri"/>
                <w:sz w:val="22"/>
                <w:szCs w:val="22"/>
                <w:lang w:eastAsia="lt-LT"/>
              </w:rPr>
            </w:pPr>
            <w:r w:rsidRPr="001970B9">
              <w:rPr>
                <w:rFonts w:eastAsia="Calibri"/>
                <w:sz w:val="22"/>
                <w:szCs w:val="22"/>
                <w:lang w:eastAsia="lt-LT"/>
              </w:rPr>
              <w:t>0;</w:t>
            </w:r>
            <w:r w:rsidR="003D5C6C" w:rsidRPr="001970B9">
              <w:rPr>
                <w:rFonts w:eastAsia="Calibri"/>
                <w:sz w:val="22"/>
                <w:szCs w:val="22"/>
                <w:lang w:eastAsia="lt-LT"/>
              </w:rPr>
              <w:t xml:space="preserve"> </w:t>
            </w:r>
            <w:r w:rsidRPr="001970B9">
              <w:rPr>
                <w:rFonts w:eastAsia="Calibri"/>
                <w:sz w:val="22"/>
                <w:szCs w:val="22"/>
                <w:lang w:eastAsia="lt-LT"/>
              </w:rPr>
              <w:t>5;</w:t>
            </w:r>
            <w:r w:rsidR="003D5C6C" w:rsidRPr="001970B9">
              <w:rPr>
                <w:rFonts w:eastAsia="Calibri"/>
                <w:sz w:val="22"/>
                <w:szCs w:val="22"/>
                <w:lang w:eastAsia="lt-LT"/>
              </w:rPr>
              <w:t xml:space="preserve"> </w:t>
            </w:r>
            <w:r w:rsidRPr="001970B9">
              <w:rPr>
                <w:rFonts w:eastAsia="Calibri"/>
                <w:sz w:val="22"/>
                <w:szCs w:val="22"/>
                <w:lang w:eastAsia="lt-LT"/>
              </w:rPr>
              <w:t>10</w:t>
            </w:r>
          </w:p>
        </w:tc>
        <w:tc>
          <w:tcPr>
            <w:tcW w:w="2375" w:type="dxa"/>
          </w:tcPr>
          <w:p w14:paraId="3C74C05B" w14:textId="2F49BAB4" w:rsidR="005C7AF6" w:rsidRPr="001970B9" w:rsidRDefault="005C7AF6" w:rsidP="00BD1489">
            <w:pPr>
              <w:widowControl w:val="0"/>
              <w:suppressAutoHyphens/>
              <w:rPr>
                <w:rFonts w:eastAsia="Calibri"/>
                <w:i/>
                <w:sz w:val="22"/>
                <w:szCs w:val="22"/>
                <w:lang w:eastAsia="lt-LT"/>
              </w:rPr>
            </w:pPr>
          </w:p>
        </w:tc>
      </w:tr>
      <w:tr w:rsidR="005C7AF6" w14:paraId="34B11AD3" w14:textId="77777777" w:rsidTr="00041413">
        <w:tc>
          <w:tcPr>
            <w:tcW w:w="530" w:type="dxa"/>
          </w:tcPr>
          <w:p w14:paraId="4C7B8B66" w14:textId="3589EE85" w:rsidR="005C7AF6" w:rsidRPr="001970B9" w:rsidRDefault="00A142B5" w:rsidP="00BD1489">
            <w:pPr>
              <w:widowControl w:val="0"/>
              <w:suppressAutoHyphens/>
              <w:jc w:val="both"/>
              <w:rPr>
                <w:rFonts w:eastAsia="Calibri"/>
                <w:sz w:val="22"/>
                <w:szCs w:val="22"/>
                <w:lang w:eastAsia="lt-LT"/>
              </w:rPr>
            </w:pPr>
            <w:r w:rsidRPr="001970B9">
              <w:rPr>
                <w:rFonts w:eastAsia="Calibri"/>
                <w:sz w:val="22"/>
                <w:szCs w:val="22"/>
                <w:lang w:eastAsia="lt-LT"/>
              </w:rPr>
              <w:t>8</w:t>
            </w:r>
            <w:r w:rsidR="005C7AF6" w:rsidRPr="001970B9">
              <w:rPr>
                <w:rFonts w:eastAsia="Calibri"/>
                <w:sz w:val="22"/>
                <w:szCs w:val="22"/>
                <w:lang w:eastAsia="lt-LT"/>
              </w:rPr>
              <w:t>.</w:t>
            </w:r>
          </w:p>
        </w:tc>
        <w:tc>
          <w:tcPr>
            <w:tcW w:w="4256" w:type="dxa"/>
          </w:tcPr>
          <w:p w14:paraId="3A9F9B27" w14:textId="78A672EB" w:rsidR="005C7AF6" w:rsidRPr="001970B9" w:rsidRDefault="00337829" w:rsidP="00BD1489">
            <w:pPr>
              <w:widowControl w:val="0"/>
              <w:suppressAutoHyphens/>
              <w:jc w:val="both"/>
              <w:rPr>
                <w:rFonts w:eastAsia="Calibri"/>
                <w:sz w:val="22"/>
                <w:szCs w:val="22"/>
                <w:lang w:eastAsia="lt-LT"/>
              </w:rPr>
            </w:pPr>
            <w:r w:rsidRPr="001970B9">
              <w:rPr>
                <w:rFonts w:eastAsia="Calibri"/>
                <w:sz w:val="22"/>
                <w:szCs w:val="22"/>
                <w:lang w:eastAsia="lt-LT"/>
              </w:rPr>
              <w:t>Sklaidos projektas</w:t>
            </w:r>
            <w:r w:rsidR="005C7AF6" w:rsidRPr="001970B9">
              <w:rPr>
                <w:rFonts w:eastAsia="Calibri"/>
                <w:sz w:val="22"/>
                <w:szCs w:val="22"/>
                <w:lang w:eastAsia="lt-LT"/>
              </w:rPr>
              <w:t xml:space="preserve"> vykdomas vietovėje, kurioje kultūros produkto autorius(-</w:t>
            </w:r>
            <w:proofErr w:type="spellStart"/>
            <w:r w:rsidR="005C7AF6" w:rsidRPr="001970B9">
              <w:rPr>
                <w:rFonts w:eastAsia="Calibri"/>
                <w:sz w:val="22"/>
                <w:szCs w:val="22"/>
                <w:lang w:eastAsia="lt-LT"/>
              </w:rPr>
              <w:t>iai</w:t>
            </w:r>
            <w:proofErr w:type="spellEnd"/>
            <w:r w:rsidR="005C7AF6" w:rsidRPr="001970B9">
              <w:rPr>
                <w:rFonts w:eastAsia="Calibri"/>
                <w:sz w:val="22"/>
                <w:szCs w:val="22"/>
                <w:lang w:eastAsia="lt-LT"/>
              </w:rPr>
              <w:t xml:space="preserve">) ar </w:t>
            </w:r>
            <w:r w:rsidR="005C7AF6" w:rsidRPr="001970B9">
              <w:rPr>
                <w:rFonts w:eastAsia="Calibri"/>
                <w:sz w:val="22"/>
                <w:szCs w:val="22"/>
                <w:lang w:eastAsia="lt-LT"/>
              </w:rPr>
              <w:lastRenderedPageBreak/>
              <w:t>įstaiga  nežinomi, nėra anksčiau dalyvavę renginiuose ar kitaip pristatę savo kūrybą</w:t>
            </w:r>
            <w:r w:rsidRPr="001970B9">
              <w:rPr>
                <w:rFonts w:eastAsia="Calibri"/>
                <w:sz w:val="22"/>
                <w:szCs w:val="22"/>
                <w:lang w:eastAsia="lt-LT"/>
              </w:rPr>
              <w:t>.</w:t>
            </w:r>
          </w:p>
        </w:tc>
        <w:tc>
          <w:tcPr>
            <w:tcW w:w="2693" w:type="dxa"/>
          </w:tcPr>
          <w:p w14:paraId="180FEB81" w14:textId="3EBFF3BF" w:rsidR="005C7AF6" w:rsidRPr="001970B9" w:rsidRDefault="005C7AF6" w:rsidP="00BD1489">
            <w:pPr>
              <w:widowControl w:val="0"/>
              <w:suppressAutoHyphens/>
              <w:jc w:val="center"/>
              <w:rPr>
                <w:rFonts w:eastAsia="Calibri"/>
                <w:sz w:val="22"/>
                <w:szCs w:val="22"/>
                <w:lang w:eastAsia="lt-LT"/>
              </w:rPr>
            </w:pPr>
            <w:r w:rsidRPr="001970B9">
              <w:rPr>
                <w:rFonts w:eastAsia="Calibri"/>
                <w:sz w:val="22"/>
                <w:szCs w:val="22"/>
                <w:lang w:eastAsia="lt-LT"/>
              </w:rPr>
              <w:lastRenderedPageBreak/>
              <w:t>0;</w:t>
            </w:r>
            <w:r w:rsidR="003D5C6C" w:rsidRPr="001970B9">
              <w:rPr>
                <w:rFonts w:eastAsia="Calibri"/>
                <w:sz w:val="22"/>
                <w:szCs w:val="22"/>
                <w:lang w:eastAsia="lt-LT"/>
              </w:rPr>
              <w:t xml:space="preserve"> </w:t>
            </w:r>
            <w:r w:rsidRPr="001970B9">
              <w:rPr>
                <w:rFonts w:eastAsia="Calibri"/>
                <w:sz w:val="22"/>
                <w:szCs w:val="22"/>
                <w:lang w:val="en-US" w:eastAsia="lt-LT"/>
              </w:rPr>
              <w:t>5</w:t>
            </w:r>
          </w:p>
        </w:tc>
        <w:tc>
          <w:tcPr>
            <w:tcW w:w="2375" w:type="dxa"/>
          </w:tcPr>
          <w:p w14:paraId="35CA8084" w14:textId="3A8C630F" w:rsidR="005C7AF6" w:rsidRPr="001970B9" w:rsidRDefault="005C7AF6" w:rsidP="00BD1489">
            <w:pPr>
              <w:widowControl w:val="0"/>
              <w:suppressAutoHyphens/>
              <w:rPr>
                <w:rFonts w:eastAsia="Calibri"/>
                <w:i/>
                <w:sz w:val="22"/>
                <w:szCs w:val="22"/>
                <w:lang w:eastAsia="lt-LT"/>
              </w:rPr>
            </w:pPr>
          </w:p>
        </w:tc>
      </w:tr>
      <w:tr w:rsidR="005C7AF6" w14:paraId="42DB95D4" w14:textId="77777777" w:rsidTr="00041413">
        <w:tc>
          <w:tcPr>
            <w:tcW w:w="530" w:type="dxa"/>
          </w:tcPr>
          <w:p w14:paraId="63ED85BB" w14:textId="44B2EA6F" w:rsidR="005C7AF6" w:rsidRPr="001970B9" w:rsidRDefault="00A142B5" w:rsidP="00BD1489">
            <w:pPr>
              <w:widowControl w:val="0"/>
              <w:suppressAutoHyphens/>
              <w:jc w:val="both"/>
              <w:rPr>
                <w:rFonts w:eastAsia="Calibri"/>
                <w:sz w:val="22"/>
                <w:szCs w:val="22"/>
                <w:lang w:eastAsia="lt-LT"/>
              </w:rPr>
            </w:pPr>
            <w:r w:rsidRPr="001970B9">
              <w:rPr>
                <w:rFonts w:eastAsia="Calibri"/>
                <w:sz w:val="22"/>
                <w:szCs w:val="22"/>
                <w:lang w:eastAsia="lt-LT"/>
              </w:rPr>
              <w:lastRenderedPageBreak/>
              <w:t>9</w:t>
            </w:r>
            <w:r w:rsidR="005C7AF6" w:rsidRPr="001970B9">
              <w:rPr>
                <w:rFonts w:eastAsia="Calibri"/>
                <w:sz w:val="22"/>
                <w:szCs w:val="22"/>
                <w:lang w:eastAsia="lt-LT"/>
              </w:rPr>
              <w:t>.</w:t>
            </w:r>
          </w:p>
        </w:tc>
        <w:tc>
          <w:tcPr>
            <w:tcW w:w="4256" w:type="dxa"/>
          </w:tcPr>
          <w:p w14:paraId="2A304AC6" w14:textId="2493ABC4"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Sklaidos projekto veiklos vyksta keliose vietovėse</w:t>
            </w:r>
            <w:r w:rsidR="00337829" w:rsidRPr="001970B9">
              <w:rPr>
                <w:rFonts w:eastAsia="Calibri"/>
                <w:sz w:val="22"/>
                <w:szCs w:val="22"/>
                <w:lang w:eastAsia="lt-LT"/>
              </w:rPr>
              <w:t>.</w:t>
            </w:r>
          </w:p>
        </w:tc>
        <w:tc>
          <w:tcPr>
            <w:tcW w:w="2693" w:type="dxa"/>
          </w:tcPr>
          <w:p w14:paraId="19B160BA" w14:textId="69CF5F73" w:rsidR="005C7AF6" w:rsidRPr="001970B9" w:rsidRDefault="005C7AF6" w:rsidP="00BD1489">
            <w:pPr>
              <w:widowControl w:val="0"/>
              <w:suppressAutoHyphens/>
              <w:jc w:val="center"/>
              <w:rPr>
                <w:rFonts w:eastAsia="Calibri"/>
                <w:sz w:val="22"/>
                <w:szCs w:val="22"/>
                <w:lang w:eastAsia="lt-LT"/>
              </w:rPr>
            </w:pPr>
            <w:r w:rsidRPr="001970B9">
              <w:rPr>
                <w:rFonts w:eastAsia="Calibri"/>
                <w:sz w:val="22"/>
                <w:szCs w:val="22"/>
                <w:lang w:eastAsia="lt-LT"/>
              </w:rPr>
              <w:t>0;</w:t>
            </w:r>
            <w:r w:rsidR="003D5C6C" w:rsidRPr="001970B9">
              <w:rPr>
                <w:rFonts w:eastAsia="Calibri"/>
                <w:sz w:val="22"/>
                <w:szCs w:val="22"/>
                <w:lang w:eastAsia="lt-LT"/>
              </w:rPr>
              <w:t xml:space="preserve"> </w:t>
            </w:r>
            <w:r w:rsidRPr="001970B9">
              <w:rPr>
                <w:rFonts w:eastAsia="Calibri"/>
                <w:sz w:val="22"/>
                <w:szCs w:val="22"/>
                <w:lang w:eastAsia="lt-LT"/>
              </w:rPr>
              <w:t>1;</w:t>
            </w:r>
            <w:r w:rsidR="003D5C6C" w:rsidRPr="001970B9">
              <w:rPr>
                <w:rFonts w:eastAsia="Calibri"/>
                <w:sz w:val="22"/>
                <w:szCs w:val="22"/>
                <w:lang w:eastAsia="lt-LT"/>
              </w:rPr>
              <w:t xml:space="preserve"> </w:t>
            </w:r>
            <w:r w:rsidRPr="001970B9">
              <w:rPr>
                <w:rFonts w:eastAsia="Calibri"/>
                <w:sz w:val="22"/>
                <w:szCs w:val="22"/>
                <w:lang w:eastAsia="lt-LT"/>
              </w:rPr>
              <w:t>2;</w:t>
            </w:r>
            <w:r w:rsidR="003D5C6C" w:rsidRPr="001970B9">
              <w:rPr>
                <w:rFonts w:eastAsia="Calibri"/>
                <w:sz w:val="22"/>
                <w:szCs w:val="22"/>
                <w:lang w:eastAsia="lt-LT"/>
              </w:rPr>
              <w:t xml:space="preserve"> </w:t>
            </w:r>
            <w:r w:rsidRPr="001970B9">
              <w:rPr>
                <w:rFonts w:eastAsia="Calibri"/>
                <w:sz w:val="22"/>
                <w:szCs w:val="22"/>
                <w:lang w:eastAsia="lt-LT"/>
              </w:rPr>
              <w:t>3;</w:t>
            </w:r>
            <w:r w:rsidR="003D5C6C" w:rsidRPr="001970B9">
              <w:rPr>
                <w:rFonts w:eastAsia="Calibri"/>
                <w:sz w:val="22"/>
                <w:szCs w:val="22"/>
                <w:lang w:eastAsia="lt-LT"/>
              </w:rPr>
              <w:t xml:space="preserve"> </w:t>
            </w:r>
            <w:r w:rsidRPr="001970B9">
              <w:rPr>
                <w:rFonts w:eastAsia="Calibri"/>
                <w:sz w:val="22"/>
                <w:szCs w:val="22"/>
                <w:lang w:eastAsia="lt-LT"/>
              </w:rPr>
              <w:t>4;</w:t>
            </w:r>
            <w:r w:rsidR="003D5C6C" w:rsidRPr="001970B9">
              <w:rPr>
                <w:rFonts w:eastAsia="Calibri"/>
                <w:sz w:val="22"/>
                <w:szCs w:val="22"/>
                <w:lang w:eastAsia="lt-LT"/>
              </w:rPr>
              <w:t xml:space="preserve"> </w:t>
            </w:r>
            <w:r w:rsidRPr="001970B9">
              <w:rPr>
                <w:rFonts w:eastAsia="Calibri"/>
                <w:sz w:val="22"/>
                <w:szCs w:val="22"/>
                <w:lang w:eastAsia="lt-LT"/>
              </w:rPr>
              <w:t>5</w:t>
            </w:r>
          </w:p>
        </w:tc>
        <w:tc>
          <w:tcPr>
            <w:tcW w:w="2375" w:type="dxa"/>
          </w:tcPr>
          <w:p w14:paraId="44D88E65" w14:textId="77777777" w:rsidR="005C7AF6" w:rsidRPr="001970B9" w:rsidRDefault="005C7AF6" w:rsidP="00BD1489">
            <w:pPr>
              <w:widowControl w:val="0"/>
              <w:suppressAutoHyphens/>
              <w:rPr>
                <w:rFonts w:eastAsia="Calibri"/>
                <w:i/>
                <w:sz w:val="22"/>
                <w:szCs w:val="22"/>
                <w:lang w:eastAsia="lt-LT"/>
              </w:rPr>
            </w:pPr>
          </w:p>
        </w:tc>
      </w:tr>
      <w:tr w:rsidR="005C7AF6" w14:paraId="028866B0" w14:textId="77777777" w:rsidTr="00041413">
        <w:tc>
          <w:tcPr>
            <w:tcW w:w="530" w:type="dxa"/>
          </w:tcPr>
          <w:p w14:paraId="7D0FB762" w14:textId="73A634D5" w:rsidR="005C7AF6" w:rsidRPr="001970B9" w:rsidRDefault="00A142B5" w:rsidP="00BD1489">
            <w:pPr>
              <w:widowControl w:val="0"/>
              <w:suppressAutoHyphens/>
              <w:jc w:val="both"/>
              <w:rPr>
                <w:rFonts w:eastAsia="Calibri"/>
                <w:sz w:val="22"/>
                <w:szCs w:val="22"/>
                <w:lang w:eastAsia="lt-LT"/>
              </w:rPr>
            </w:pPr>
            <w:r w:rsidRPr="001970B9">
              <w:rPr>
                <w:rFonts w:eastAsia="Calibri"/>
                <w:sz w:val="22"/>
                <w:szCs w:val="22"/>
                <w:lang w:eastAsia="lt-LT"/>
              </w:rPr>
              <w:t>10</w:t>
            </w:r>
            <w:r w:rsidR="005C7AF6" w:rsidRPr="001970B9">
              <w:rPr>
                <w:rFonts w:eastAsia="Calibri"/>
                <w:sz w:val="22"/>
                <w:szCs w:val="22"/>
                <w:lang w:eastAsia="lt-LT"/>
              </w:rPr>
              <w:t>.</w:t>
            </w:r>
          </w:p>
        </w:tc>
        <w:tc>
          <w:tcPr>
            <w:tcW w:w="4256" w:type="dxa"/>
          </w:tcPr>
          <w:p w14:paraId="5EFB34D8" w14:textId="5031448F" w:rsidR="005C7AF6" w:rsidRPr="001970B9" w:rsidRDefault="005C7AF6" w:rsidP="00BD1489">
            <w:pPr>
              <w:widowControl w:val="0"/>
              <w:suppressAutoHyphens/>
              <w:jc w:val="both"/>
              <w:rPr>
                <w:rFonts w:eastAsia="Calibri"/>
                <w:sz w:val="22"/>
                <w:szCs w:val="22"/>
                <w:lang w:eastAsia="lt-LT"/>
              </w:rPr>
            </w:pPr>
            <w:r w:rsidRPr="001970B9">
              <w:rPr>
                <w:rFonts w:eastAsia="Calibri"/>
                <w:sz w:val="22"/>
                <w:szCs w:val="22"/>
                <w:lang w:eastAsia="lt-LT"/>
              </w:rPr>
              <w:t>Į Sklaidos projekto išvyką vyksta asmenų grupė</w:t>
            </w:r>
            <w:r w:rsidR="00337829" w:rsidRPr="001970B9">
              <w:rPr>
                <w:rFonts w:eastAsia="Calibri"/>
                <w:sz w:val="22"/>
                <w:szCs w:val="22"/>
                <w:lang w:eastAsia="lt-LT"/>
              </w:rPr>
              <w:t>.</w:t>
            </w:r>
            <w:r w:rsidRPr="001970B9">
              <w:rPr>
                <w:rFonts w:eastAsia="Calibri"/>
                <w:sz w:val="22"/>
                <w:szCs w:val="22"/>
                <w:lang w:eastAsia="lt-LT"/>
              </w:rPr>
              <w:t xml:space="preserve"> </w:t>
            </w:r>
          </w:p>
        </w:tc>
        <w:tc>
          <w:tcPr>
            <w:tcW w:w="2693" w:type="dxa"/>
          </w:tcPr>
          <w:p w14:paraId="66272140" w14:textId="7B2AABCE" w:rsidR="005C7AF6" w:rsidRPr="001970B9" w:rsidRDefault="005C7AF6" w:rsidP="00BD1489">
            <w:pPr>
              <w:widowControl w:val="0"/>
              <w:suppressAutoHyphens/>
              <w:jc w:val="center"/>
              <w:rPr>
                <w:rFonts w:eastAsia="Calibri"/>
                <w:sz w:val="22"/>
                <w:szCs w:val="22"/>
                <w:lang w:eastAsia="lt-LT"/>
              </w:rPr>
            </w:pPr>
            <w:r w:rsidRPr="001970B9">
              <w:rPr>
                <w:rFonts w:eastAsia="Calibri"/>
                <w:sz w:val="22"/>
                <w:szCs w:val="22"/>
                <w:lang w:eastAsia="lt-LT"/>
              </w:rPr>
              <w:t>0;</w:t>
            </w:r>
            <w:r w:rsidR="003D5C6C" w:rsidRPr="001970B9">
              <w:rPr>
                <w:rFonts w:eastAsia="Calibri"/>
                <w:sz w:val="22"/>
                <w:szCs w:val="22"/>
                <w:lang w:eastAsia="lt-LT"/>
              </w:rPr>
              <w:t xml:space="preserve"> </w:t>
            </w:r>
            <w:r w:rsidRPr="001970B9">
              <w:rPr>
                <w:rFonts w:eastAsia="Calibri"/>
                <w:sz w:val="22"/>
                <w:szCs w:val="22"/>
                <w:lang w:eastAsia="lt-LT"/>
              </w:rPr>
              <w:t>1;</w:t>
            </w:r>
            <w:r w:rsidR="003D5C6C" w:rsidRPr="001970B9">
              <w:rPr>
                <w:rFonts w:eastAsia="Calibri"/>
                <w:sz w:val="22"/>
                <w:szCs w:val="22"/>
                <w:lang w:eastAsia="lt-LT"/>
              </w:rPr>
              <w:t xml:space="preserve"> </w:t>
            </w:r>
            <w:r w:rsidRPr="001970B9">
              <w:rPr>
                <w:rFonts w:eastAsia="Calibri"/>
                <w:sz w:val="22"/>
                <w:szCs w:val="22"/>
                <w:lang w:eastAsia="lt-LT"/>
              </w:rPr>
              <w:t>2;</w:t>
            </w:r>
            <w:r w:rsidR="003D5C6C" w:rsidRPr="001970B9">
              <w:rPr>
                <w:rFonts w:eastAsia="Calibri"/>
                <w:sz w:val="22"/>
                <w:szCs w:val="22"/>
                <w:lang w:eastAsia="lt-LT"/>
              </w:rPr>
              <w:t xml:space="preserve"> </w:t>
            </w:r>
            <w:r w:rsidRPr="001970B9">
              <w:rPr>
                <w:rFonts w:eastAsia="Calibri"/>
                <w:sz w:val="22"/>
                <w:szCs w:val="22"/>
                <w:lang w:eastAsia="lt-LT"/>
              </w:rPr>
              <w:t>3;</w:t>
            </w:r>
            <w:r w:rsidR="003D5C6C" w:rsidRPr="001970B9">
              <w:rPr>
                <w:rFonts w:eastAsia="Calibri"/>
                <w:sz w:val="22"/>
                <w:szCs w:val="22"/>
                <w:lang w:eastAsia="lt-LT"/>
              </w:rPr>
              <w:t xml:space="preserve"> </w:t>
            </w:r>
            <w:r w:rsidRPr="001970B9">
              <w:rPr>
                <w:rFonts w:eastAsia="Calibri"/>
                <w:sz w:val="22"/>
                <w:szCs w:val="22"/>
                <w:lang w:eastAsia="lt-LT"/>
              </w:rPr>
              <w:t>4;</w:t>
            </w:r>
            <w:r w:rsidR="003D5C6C" w:rsidRPr="001970B9">
              <w:rPr>
                <w:rFonts w:eastAsia="Calibri"/>
                <w:sz w:val="22"/>
                <w:szCs w:val="22"/>
                <w:lang w:eastAsia="lt-LT"/>
              </w:rPr>
              <w:t xml:space="preserve"> </w:t>
            </w:r>
            <w:r w:rsidRPr="001970B9">
              <w:rPr>
                <w:rFonts w:eastAsia="Calibri"/>
                <w:sz w:val="22"/>
                <w:szCs w:val="22"/>
                <w:lang w:eastAsia="lt-LT"/>
              </w:rPr>
              <w:t>5</w:t>
            </w:r>
          </w:p>
        </w:tc>
        <w:tc>
          <w:tcPr>
            <w:tcW w:w="2375" w:type="dxa"/>
          </w:tcPr>
          <w:p w14:paraId="06338BD7" w14:textId="77777777" w:rsidR="005C7AF6" w:rsidRPr="001970B9" w:rsidRDefault="005C7AF6" w:rsidP="00BD1489">
            <w:pPr>
              <w:widowControl w:val="0"/>
              <w:suppressAutoHyphens/>
              <w:rPr>
                <w:rFonts w:eastAsia="Calibri"/>
                <w:i/>
                <w:sz w:val="22"/>
                <w:szCs w:val="22"/>
                <w:lang w:eastAsia="lt-LT"/>
              </w:rPr>
            </w:pPr>
          </w:p>
        </w:tc>
      </w:tr>
      <w:tr w:rsidR="00850C22" w14:paraId="27FB551D" w14:textId="77777777" w:rsidTr="00041413">
        <w:tc>
          <w:tcPr>
            <w:tcW w:w="4786" w:type="dxa"/>
            <w:gridSpan w:val="2"/>
          </w:tcPr>
          <w:p w14:paraId="095EE673" w14:textId="77777777" w:rsidR="00850C22" w:rsidRPr="001970B9" w:rsidRDefault="00850C22" w:rsidP="00BD1489">
            <w:pPr>
              <w:widowControl w:val="0"/>
              <w:suppressAutoHyphens/>
              <w:jc w:val="right"/>
              <w:rPr>
                <w:rFonts w:eastAsia="Calibri"/>
                <w:sz w:val="22"/>
                <w:szCs w:val="22"/>
                <w:lang w:eastAsia="lt-LT"/>
              </w:rPr>
            </w:pPr>
            <w:r w:rsidRPr="001970B9">
              <w:rPr>
                <w:rFonts w:eastAsia="Calibri"/>
                <w:sz w:val="22"/>
                <w:szCs w:val="22"/>
                <w:lang w:eastAsia="lt-LT"/>
              </w:rPr>
              <w:t>Bendra balų suma</w:t>
            </w:r>
          </w:p>
        </w:tc>
        <w:tc>
          <w:tcPr>
            <w:tcW w:w="2693" w:type="dxa"/>
          </w:tcPr>
          <w:p w14:paraId="18BB7C6E" w14:textId="4D883D62" w:rsidR="00850C22" w:rsidRPr="001970B9" w:rsidRDefault="00850C22" w:rsidP="00BD1489">
            <w:pPr>
              <w:widowControl w:val="0"/>
              <w:suppressAutoHyphens/>
              <w:jc w:val="both"/>
              <w:rPr>
                <w:rFonts w:eastAsia="Calibri"/>
                <w:sz w:val="22"/>
                <w:szCs w:val="22"/>
                <w:lang w:val="en-US" w:eastAsia="lt-LT"/>
              </w:rPr>
            </w:pPr>
          </w:p>
        </w:tc>
        <w:tc>
          <w:tcPr>
            <w:tcW w:w="2375" w:type="dxa"/>
          </w:tcPr>
          <w:p w14:paraId="6BA159B5" w14:textId="36C0FDDB" w:rsidR="00850C22" w:rsidRPr="001970B9" w:rsidRDefault="00850C22" w:rsidP="00BD1489">
            <w:pPr>
              <w:widowControl w:val="0"/>
              <w:suppressAutoHyphens/>
              <w:rPr>
                <w:rFonts w:eastAsia="Calibri"/>
                <w:i/>
                <w:sz w:val="22"/>
                <w:szCs w:val="22"/>
                <w:lang w:eastAsia="lt-LT"/>
              </w:rPr>
            </w:pPr>
          </w:p>
        </w:tc>
      </w:tr>
    </w:tbl>
    <w:p w14:paraId="3F067669" w14:textId="77777777" w:rsidR="0002504A" w:rsidRDefault="0002504A" w:rsidP="00BD1489">
      <w:pPr>
        <w:suppressAutoHyphens/>
        <w:textAlignment w:val="center"/>
        <w:rPr>
          <w:szCs w:val="24"/>
        </w:rPr>
      </w:pPr>
    </w:p>
    <w:p w14:paraId="4EC0F9DF" w14:textId="77777777" w:rsidR="002128B7" w:rsidRDefault="008E1531" w:rsidP="00BD1489">
      <w:pPr>
        <w:rPr>
          <w:szCs w:val="24"/>
          <w:lang w:eastAsia="ru-RU"/>
        </w:rPr>
      </w:pPr>
      <w:r>
        <w:rPr>
          <w:szCs w:val="24"/>
          <w:lang w:eastAsia="ru-RU"/>
        </w:rPr>
        <w:t>Data</w:t>
      </w:r>
    </w:p>
    <w:p w14:paraId="24D7985F" w14:textId="1C05ED94" w:rsidR="00850C22" w:rsidRDefault="002552BD" w:rsidP="00BD1489">
      <w:pPr>
        <w:rPr>
          <w:szCs w:val="24"/>
          <w:lang w:eastAsia="ru-RU"/>
        </w:rPr>
      </w:pPr>
      <w:r>
        <w:rPr>
          <w:szCs w:val="24"/>
          <w:lang w:eastAsia="ru-RU"/>
        </w:rPr>
        <w:t>Vertino:</w:t>
      </w:r>
      <w:r w:rsidR="002128B7">
        <w:rPr>
          <w:szCs w:val="24"/>
          <w:lang w:eastAsia="ru-RU"/>
        </w:rPr>
        <w:t xml:space="preserve">                                                 </w:t>
      </w:r>
      <w:r w:rsidR="008E1531">
        <w:rPr>
          <w:szCs w:val="24"/>
          <w:lang w:eastAsia="ru-RU"/>
        </w:rPr>
        <w:tab/>
      </w:r>
      <w:r w:rsidR="002128B7">
        <w:rPr>
          <w:szCs w:val="24"/>
          <w:lang w:eastAsia="ru-RU"/>
        </w:rPr>
        <w:t>(parašas)</w:t>
      </w:r>
      <w:r w:rsidR="002128B7">
        <w:rPr>
          <w:szCs w:val="24"/>
          <w:lang w:eastAsia="ru-RU"/>
        </w:rPr>
        <w:tab/>
        <w:t xml:space="preserve">               </w:t>
      </w:r>
      <w:r w:rsidR="002128B7">
        <w:rPr>
          <w:szCs w:val="24"/>
          <w:lang w:eastAsia="ru-RU"/>
        </w:rPr>
        <w:tab/>
        <w:t xml:space="preserve">(vardas ir pavardė)   </w:t>
      </w:r>
    </w:p>
    <w:p w14:paraId="72509783" w14:textId="77777777" w:rsidR="007B468E" w:rsidRDefault="007B468E" w:rsidP="00BD1489">
      <w:pPr>
        <w:rPr>
          <w:szCs w:val="24"/>
          <w:lang w:eastAsia="ru-RU"/>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545DE0" w:rsidRPr="00571A54" w14:paraId="740362B0" w14:textId="77777777" w:rsidTr="00861FC4">
        <w:tc>
          <w:tcPr>
            <w:tcW w:w="5495" w:type="dxa"/>
          </w:tcPr>
          <w:p w14:paraId="656E0C01" w14:textId="77777777" w:rsidR="00545DE0" w:rsidRDefault="00545DE0" w:rsidP="00861FC4">
            <w:pPr>
              <w:pStyle w:val="Sraopastraipa"/>
              <w:rPr>
                <w:szCs w:val="24"/>
              </w:rPr>
            </w:pPr>
          </w:p>
          <w:p w14:paraId="4A45B3EF" w14:textId="77777777" w:rsidR="002552BD" w:rsidRDefault="002552BD" w:rsidP="00861FC4">
            <w:pPr>
              <w:pStyle w:val="Sraopastraipa"/>
              <w:rPr>
                <w:szCs w:val="24"/>
              </w:rPr>
            </w:pPr>
          </w:p>
          <w:p w14:paraId="3E58A0F9" w14:textId="77777777" w:rsidR="00A142B5" w:rsidRPr="00571A54" w:rsidRDefault="00A142B5" w:rsidP="00861FC4">
            <w:pPr>
              <w:pStyle w:val="Sraopastraipa"/>
              <w:rPr>
                <w:szCs w:val="24"/>
              </w:rPr>
            </w:pPr>
          </w:p>
        </w:tc>
        <w:tc>
          <w:tcPr>
            <w:tcW w:w="4252" w:type="dxa"/>
          </w:tcPr>
          <w:p w14:paraId="63E498CE" w14:textId="77777777" w:rsidR="001970B9" w:rsidRDefault="001970B9" w:rsidP="00861FC4">
            <w:pPr>
              <w:ind w:firstLine="5103"/>
            </w:pPr>
          </w:p>
          <w:p w14:paraId="53C6FDC9" w14:textId="77777777" w:rsidR="001970B9" w:rsidRDefault="001970B9" w:rsidP="00861FC4">
            <w:pPr>
              <w:ind w:firstLine="5103"/>
            </w:pPr>
          </w:p>
          <w:p w14:paraId="1402F7E4" w14:textId="77777777" w:rsidR="001970B9" w:rsidRDefault="001970B9" w:rsidP="00861FC4">
            <w:pPr>
              <w:ind w:firstLine="5103"/>
            </w:pPr>
          </w:p>
          <w:p w14:paraId="50ECA092" w14:textId="77777777" w:rsidR="001970B9" w:rsidRDefault="001970B9" w:rsidP="00861FC4">
            <w:pPr>
              <w:ind w:firstLine="5103"/>
            </w:pPr>
          </w:p>
          <w:p w14:paraId="20D8EA77" w14:textId="77777777" w:rsidR="001970B9" w:rsidRDefault="001970B9" w:rsidP="00861FC4">
            <w:pPr>
              <w:ind w:firstLine="5103"/>
            </w:pPr>
          </w:p>
          <w:p w14:paraId="3CA7A083" w14:textId="77777777" w:rsidR="001970B9" w:rsidRDefault="001970B9" w:rsidP="00861FC4">
            <w:pPr>
              <w:ind w:firstLine="5103"/>
            </w:pPr>
          </w:p>
          <w:p w14:paraId="05C58DCC" w14:textId="77777777" w:rsidR="001970B9" w:rsidRDefault="001970B9" w:rsidP="00861FC4">
            <w:pPr>
              <w:ind w:firstLine="5103"/>
            </w:pPr>
          </w:p>
          <w:p w14:paraId="06DD742D" w14:textId="77777777" w:rsidR="001970B9" w:rsidRDefault="001970B9" w:rsidP="00861FC4">
            <w:pPr>
              <w:ind w:firstLine="5103"/>
            </w:pPr>
          </w:p>
          <w:p w14:paraId="78BE8423" w14:textId="77777777" w:rsidR="001970B9" w:rsidRDefault="001970B9" w:rsidP="00861FC4">
            <w:pPr>
              <w:ind w:firstLine="5103"/>
            </w:pPr>
          </w:p>
          <w:p w14:paraId="3FE02FD8" w14:textId="77777777" w:rsidR="001970B9" w:rsidRDefault="001970B9" w:rsidP="00861FC4">
            <w:pPr>
              <w:ind w:firstLine="5103"/>
            </w:pPr>
          </w:p>
          <w:p w14:paraId="1698587F" w14:textId="77777777" w:rsidR="001970B9" w:rsidRDefault="001970B9" w:rsidP="00861FC4">
            <w:pPr>
              <w:ind w:firstLine="5103"/>
            </w:pPr>
          </w:p>
          <w:p w14:paraId="6D87D09B" w14:textId="77777777" w:rsidR="001970B9" w:rsidRDefault="001970B9" w:rsidP="00861FC4">
            <w:pPr>
              <w:ind w:firstLine="5103"/>
            </w:pPr>
          </w:p>
          <w:p w14:paraId="0E5ACDA9" w14:textId="77777777" w:rsidR="001970B9" w:rsidRDefault="001970B9" w:rsidP="00861FC4">
            <w:pPr>
              <w:ind w:firstLine="5103"/>
            </w:pPr>
          </w:p>
          <w:p w14:paraId="4C908FE8" w14:textId="77777777" w:rsidR="001970B9" w:rsidRDefault="001970B9" w:rsidP="00861FC4">
            <w:pPr>
              <w:ind w:firstLine="5103"/>
            </w:pPr>
          </w:p>
          <w:p w14:paraId="60ED8402" w14:textId="77777777" w:rsidR="001970B9" w:rsidRDefault="001970B9" w:rsidP="00861FC4">
            <w:pPr>
              <w:ind w:firstLine="5103"/>
            </w:pPr>
          </w:p>
          <w:p w14:paraId="12EE1A92" w14:textId="77777777" w:rsidR="001970B9" w:rsidRDefault="001970B9" w:rsidP="00861FC4">
            <w:pPr>
              <w:ind w:firstLine="5103"/>
            </w:pPr>
          </w:p>
          <w:p w14:paraId="537DFE59" w14:textId="77777777" w:rsidR="001970B9" w:rsidRDefault="001970B9" w:rsidP="00861FC4">
            <w:pPr>
              <w:ind w:firstLine="5103"/>
            </w:pPr>
          </w:p>
          <w:p w14:paraId="239375B9" w14:textId="77777777" w:rsidR="001970B9" w:rsidRDefault="001970B9" w:rsidP="00861FC4">
            <w:pPr>
              <w:ind w:firstLine="5103"/>
            </w:pPr>
          </w:p>
          <w:p w14:paraId="6B18086E" w14:textId="77777777" w:rsidR="001970B9" w:rsidRDefault="001970B9" w:rsidP="00861FC4">
            <w:pPr>
              <w:ind w:firstLine="5103"/>
            </w:pPr>
          </w:p>
          <w:p w14:paraId="14085614" w14:textId="77777777" w:rsidR="001970B9" w:rsidRDefault="001970B9" w:rsidP="00861FC4">
            <w:pPr>
              <w:ind w:firstLine="5103"/>
            </w:pPr>
          </w:p>
          <w:p w14:paraId="1EDB0952" w14:textId="77777777" w:rsidR="001970B9" w:rsidRDefault="001970B9" w:rsidP="00861FC4">
            <w:pPr>
              <w:ind w:firstLine="5103"/>
            </w:pPr>
          </w:p>
          <w:p w14:paraId="54015047" w14:textId="77777777" w:rsidR="001970B9" w:rsidRDefault="001970B9" w:rsidP="00861FC4">
            <w:pPr>
              <w:ind w:firstLine="5103"/>
            </w:pPr>
          </w:p>
          <w:p w14:paraId="51718431" w14:textId="77777777" w:rsidR="001970B9" w:rsidRDefault="001970B9" w:rsidP="00861FC4">
            <w:pPr>
              <w:ind w:firstLine="5103"/>
            </w:pPr>
          </w:p>
          <w:p w14:paraId="0AE921D2" w14:textId="77777777" w:rsidR="001970B9" w:rsidRDefault="001970B9" w:rsidP="00861FC4">
            <w:pPr>
              <w:ind w:firstLine="5103"/>
            </w:pPr>
          </w:p>
          <w:p w14:paraId="2CC33CD9" w14:textId="77777777" w:rsidR="001970B9" w:rsidRDefault="001970B9" w:rsidP="00861FC4">
            <w:pPr>
              <w:ind w:firstLine="5103"/>
            </w:pPr>
          </w:p>
          <w:p w14:paraId="59021637" w14:textId="77777777" w:rsidR="001970B9" w:rsidRDefault="001970B9" w:rsidP="00861FC4">
            <w:pPr>
              <w:ind w:firstLine="5103"/>
            </w:pPr>
          </w:p>
          <w:p w14:paraId="401B1D76" w14:textId="77777777" w:rsidR="001970B9" w:rsidRDefault="001970B9" w:rsidP="00861FC4">
            <w:pPr>
              <w:ind w:firstLine="5103"/>
            </w:pPr>
          </w:p>
          <w:p w14:paraId="6B461DC4" w14:textId="77777777" w:rsidR="001970B9" w:rsidRDefault="001970B9" w:rsidP="00861FC4">
            <w:pPr>
              <w:ind w:firstLine="5103"/>
            </w:pPr>
          </w:p>
          <w:p w14:paraId="7BF0E99A" w14:textId="77777777" w:rsidR="001970B9" w:rsidRDefault="001970B9" w:rsidP="00861FC4">
            <w:pPr>
              <w:ind w:firstLine="5103"/>
            </w:pPr>
          </w:p>
          <w:p w14:paraId="643EAD75" w14:textId="77777777" w:rsidR="001970B9" w:rsidRDefault="001970B9" w:rsidP="00861FC4">
            <w:pPr>
              <w:ind w:firstLine="5103"/>
            </w:pPr>
          </w:p>
          <w:p w14:paraId="53914CBA" w14:textId="77777777" w:rsidR="001970B9" w:rsidRDefault="001970B9" w:rsidP="00861FC4">
            <w:pPr>
              <w:ind w:firstLine="5103"/>
            </w:pPr>
          </w:p>
          <w:p w14:paraId="083952A4" w14:textId="77777777" w:rsidR="001970B9" w:rsidRDefault="001970B9" w:rsidP="00861FC4">
            <w:pPr>
              <w:ind w:firstLine="5103"/>
            </w:pPr>
          </w:p>
          <w:p w14:paraId="663F2F4B" w14:textId="77777777" w:rsidR="001970B9" w:rsidRDefault="001970B9" w:rsidP="00861FC4">
            <w:pPr>
              <w:ind w:firstLine="5103"/>
            </w:pPr>
          </w:p>
          <w:p w14:paraId="21063866" w14:textId="77777777" w:rsidR="001970B9" w:rsidRDefault="001970B9" w:rsidP="00861FC4">
            <w:pPr>
              <w:ind w:firstLine="5103"/>
            </w:pPr>
          </w:p>
          <w:p w14:paraId="06AE66F7" w14:textId="77777777" w:rsidR="001970B9" w:rsidRDefault="001970B9" w:rsidP="00861FC4">
            <w:pPr>
              <w:ind w:firstLine="5103"/>
            </w:pPr>
          </w:p>
          <w:p w14:paraId="6BB0D743" w14:textId="77777777" w:rsidR="001970B9" w:rsidRDefault="001970B9" w:rsidP="00861FC4">
            <w:pPr>
              <w:ind w:firstLine="5103"/>
            </w:pPr>
          </w:p>
          <w:p w14:paraId="7A3F14C1" w14:textId="77777777" w:rsidR="001970B9" w:rsidRDefault="001970B9" w:rsidP="00861FC4">
            <w:pPr>
              <w:ind w:firstLine="5103"/>
            </w:pPr>
          </w:p>
          <w:p w14:paraId="610C3436" w14:textId="77777777" w:rsidR="001970B9" w:rsidRDefault="001970B9" w:rsidP="00861FC4">
            <w:pPr>
              <w:ind w:firstLine="5103"/>
            </w:pPr>
          </w:p>
          <w:p w14:paraId="1A24139B" w14:textId="77777777" w:rsidR="001970B9" w:rsidRDefault="001970B9" w:rsidP="00861FC4">
            <w:pPr>
              <w:ind w:firstLine="5103"/>
            </w:pPr>
          </w:p>
          <w:p w14:paraId="69243444" w14:textId="03A2346A" w:rsidR="00545DE0" w:rsidRDefault="00545DE0" w:rsidP="00861FC4">
            <w:pPr>
              <w:ind w:firstLine="5103"/>
              <w:rPr>
                <w:szCs w:val="24"/>
                <w:lang w:eastAsia="ru-RU"/>
              </w:rPr>
            </w:pPr>
            <w:proofErr w:type="spellStart"/>
            <w:r w:rsidRPr="005409E6">
              <w:t>K</w:t>
            </w:r>
            <w:r>
              <w:lastRenderedPageBreak/>
              <w:t>K</w:t>
            </w:r>
            <w:r w:rsidRPr="005409E6">
              <w:t>ultūrinės</w:t>
            </w:r>
            <w:proofErr w:type="spellEnd"/>
            <w:r w:rsidRPr="005409E6">
              <w:t xml:space="preserve"> veiklos skla</w:t>
            </w:r>
            <w:r>
              <w:t xml:space="preserve">idos ir kokybės gerinimo veiklų </w:t>
            </w:r>
            <w:r w:rsidRPr="006D05EC">
              <w:rPr>
                <w:szCs w:val="24"/>
              </w:rPr>
              <w:t xml:space="preserve">finansavimo iš Rokiškio rajono savivaldybės biudžeto lėšų </w:t>
            </w:r>
            <w:r>
              <w:rPr>
                <w:szCs w:val="24"/>
              </w:rPr>
              <w:t xml:space="preserve">tvarkos aprašo </w:t>
            </w:r>
            <w:r>
              <w:rPr>
                <w:szCs w:val="24"/>
                <w:lang w:eastAsia="ru-RU"/>
              </w:rPr>
              <w:t>3b</w:t>
            </w:r>
            <w:r w:rsidRPr="00F420FB">
              <w:rPr>
                <w:szCs w:val="24"/>
                <w:lang w:eastAsia="ru-RU"/>
              </w:rPr>
              <w:t xml:space="preserve"> priedas</w:t>
            </w:r>
          </w:p>
          <w:p w14:paraId="2CF5FD4E" w14:textId="77777777" w:rsidR="00545DE0" w:rsidRPr="00571A54" w:rsidRDefault="00545DE0" w:rsidP="00861FC4">
            <w:pPr>
              <w:rPr>
                <w:szCs w:val="24"/>
              </w:rPr>
            </w:pPr>
          </w:p>
        </w:tc>
      </w:tr>
    </w:tbl>
    <w:p w14:paraId="21AE73B4" w14:textId="474B2D29" w:rsidR="002D3136" w:rsidRPr="002D3136" w:rsidRDefault="002D3136" w:rsidP="00BD1489">
      <w:pPr>
        <w:ind w:firstLine="5103"/>
        <w:rPr>
          <w:sz w:val="16"/>
          <w:szCs w:val="16"/>
        </w:rPr>
      </w:pPr>
      <w:r>
        <w:rPr>
          <w:rFonts w:ascii="Palemonas" w:hAnsi="Palemonas"/>
          <w:sz w:val="16"/>
          <w:szCs w:val="16"/>
        </w:rPr>
        <w:lastRenderedPageBreak/>
        <w:tab/>
      </w:r>
    </w:p>
    <w:p w14:paraId="68C7BD3F" w14:textId="2A105B55" w:rsidR="002D3136" w:rsidRDefault="002D3136" w:rsidP="00BD1489">
      <w:pPr>
        <w:jc w:val="center"/>
        <w:rPr>
          <w:rFonts w:eastAsia="Calibri"/>
          <w:szCs w:val="24"/>
        </w:rPr>
      </w:pPr>
      <w:r w:rsidRPr="00EF2180">
        <w:rPr>
          <w:rFonts w:eastAsia="Calibri"/>
          <w:szCs w:val="24"/>
        </w:rPr>
        <w:t>(Paraiškos vertinimo anketos forma)</w:t>
      </w:r>
    </w:p>
    <w:p w14:paraId="6E3E6A59" w14:textId="77777777" w:rsidR="00FF004B" w:rsidRPr="002D3136" w:rsidRDefault="00FF004B" w:rsidP="00BD1489">
      <w:pPr>
        <w:jc w:val="center"/>
        <w:rPr>
          <w:rFonts w:eastAsia="Calibri"/>
          <w:szCs w:val="24"/>
        </w:rPr>
      </w:pPr>
    </w:p>
    <w:p w14:paraId="51B40110" w14:textId="3E44BE1E" w:rsidR="002D3136" w:rsidRDefault="00FF004B" w:rsidP="00BD1489">
      <w:pPr>
        <w:jc w:val="center"/>
        <w:rPr>
          <w:rFonts w:eastAsia="Calibri"/>
          <w:b/>
          <w:szCs w:val="24"/>
        </w:rPr>
      </w:pPr>
      <w:r>
        <w:rPr>
          <w:b/>
          <w:szCs w:val="24"/>
          <w:lang w:eastAsia="ru-RU"/>
        </w:rPr>
        <w:t>KULTŪROS IR MENO SKLAIDOS PROJEKTO</w:t>
      </w:r>
      <w:r w:rsidR="002D3136">
        <w:rPr>
          <w:b/>
          <w:szCs w:val="24"/>
          <w:lang w:eastAsia="ru-RU"/>
        </w:rPr>
        <w:t xml:space="preserve"> </w:t>
      </w:r>
      <w:r w:rsidR="002D3136">
        <w:rPr>
          <w:rFonts w:eastAsia="Calibri"/>
          <w:b/>
          <w:szCs w:val="24"/>
        </w:rPr>
        <w:t xml:space="preserve">PARAIŠKOS VERTINIMO ANKETA </w:t>
      </w:r>
    </w:p>
    <w:p w14:paraId="0199A13A" w14:textId="77777777" w:rsidR="002D3136" w:rsidRDefault="002D3136" w:rsidP="00BD1489">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76"/>
      </w:tblGrid>
      <w:tr w:rsidR="002D3136" w14:paraId="1B63EAC6" w14:textId="77777777" w:rsidTr="001B2502">
        <w:tc>
          <w:tcPr>
            <w:tcW w:w="3652" w:type="dxa"/>
          </w:tcPr>
          <w:p w14:paraId="7DCADC73" w14:textId="77777777" w:rsidR="002D3136" w:rsidRPr="001970B9" w:rsidRDefault="002D3136" w:rsidP="00BD1489">
            <w:pPr>
              <w:rPr>
                <w:sz w:val="22"/>
                <w:szCs w:val="22"/>
                <w:lang w:eastAsia="ru-RU"/>
              </w:rPr>
            </w:pPr>
            <w:r w:rsidRPr="001970B9">
              <w:rPr>
                <w:sz w:val="22"/>
                <w:szCs w:val="22"/>
                <w:lang w:eastAsia="ru-RU"/>
              </w:rPr>
              <w:t>Pareiškėjas</w:t>
            </w:r>
          </w:p>
        </w:tc>
        <w:tc>
          <w:tcPr>
            <w:tcW w:w="5976" w:type="dxa"/>
          </w:tcPr>
          <w:p w14:paraId="6A781253" w14:textId="77777777" w:rsidR="002D3136" w:rsidRPr="001970B9" w:rsidRDefault="002D3136" w:rsidP="00BD1489">
            <w:pPr>
              <w:rPr>
                <w:sz w:val="22"/>
                <w:szCs w:val="22"/>
                <w:lang w:eastAsia="ru-RU"/>
              </w:rPr>
            </w:pPr>
          </w:p>
        </w:tc>
      </w:tr>
      <w:tr w:rsidR="002D3136" w14:paraId="69B80D33" w14:textId="77777777" w:rsidTr="001B2502">
        <w:tc>
          <w:tcPr>
            <w:tcW w:w="3652" w:type="dxa"/>
          </w:tcPr>
          <w:p w14:paraId="633261A1" w14:textId="77777777" w:rsidR="002D3136" w:rsidRPr="001970B9" w:rsidRDefault="002D3136" w:rsidP="00BD1489">
            <w:pPr>
              <w:rPr>
                <w:sz w:val="22"/>
                <w:szCs w:val="22"/>
                <w:lang w:eastAsia="ru-RU"/>
              </w:rPr>
            </w:pPr>
            <w:r w:rsidRPr="001970B9">
              <w:rPr>
                <w:sz w:val="22"/>
                <w:szCs w:val="22"/>
                <w:lang w:eastAsia="ru-RU"/>
              </w:rPr>
              <w:t>Sklaidos projekto pavadinimas</w:t>
            </w:r>
          </w:p>
        </w:tc>
        <w:tc>
          <w:tcPr>
            <w:tcW w:w="5976" w:type="dxa"/>
          </w:tcPr>
          <w:p w14:paraId="1ED84411" w14:textId="77777777" w:rsidR="002D3136" w:rsidRPr="001970B9" w:rsidRDefault="002D3136" w:rsidP="00BD1489">
            <w:pPr>
              <w:rPr>
                <w:sz w:val="22"/>
                <w:szCs w:val="22"/>
                <w:lang w:eastAsia="ru-RU"/>
              </w:rPr>
            </w:pPr>
          </w:p>
        </w:tc>
      </w:tr>
    </w:tbl>
    <w:p w14:paraId="54DF533D" w14:textId="77777777" w:rsidR="002D3136" w:rsidRDefault="002D3136" w:rsidP="00BD1489">
      <w:pPr>
        <w:rPr>
          <w:bCs/>
          <w:szCs w:val="24"/>
          <w:lang w:eastAsia="ru-RU"/>
        </w:rPr>
      </w:pPr>
    </w:p>
    <w:p w14:paraId="168932B7" w14:textId="77777777" w:rsidR="002D3136" w:rsidRDefault="002D3136" w:rsidP="00BD1489">
      <w:pPr>
        <w:rPr>
          <w:bCs/>
          <w:szCs w:val="24"/>
          <w:lang w:eastAsia="ru-RU"/>
        </w:rPr>
      </w:pPr>
      <w:r>
        <w:rPr>
          <w:bCs/>
          <w:szCs w:val="24"/>
          <w:lang w:eastAsia="ru-RU"/>
        </w:rPr>
        <w:t>Aš, žemiau pasirašęs Rokiškio rajono savivaldybės Kultūros ir turizmo tarybos narys, patvirtinu, kad:</w:t>
      </w:r>
    </w:p>
    <w:p w14:paraId="286B4B02" w14:textId="77777777" w:rsidR="002D3136" w:rsidRDefault="002D3136" w:rsidP="00BD1489">
      <w:pPr>
        <w:rPr>
          <w:bCs/>
          <w:szCs w:val="24"/>
          <w:lang w:eastAsia="ru-RU"/>
        </w:rPr>
      </w:pPr>
    </w:p>
    <w:tbl>
      <w:tblPr>
        <w:tblW w:w="0" w:type="auto"/>
        <w:tblLook w:val="04A0" w:firstRow="1" w:lastRow="0" w:firstColumn="1" w:lastColumn="0" w:noHBand="0" w:noVBand="1"/>
      </w:tblPr>
      <w:tblGrid>
        <w:gridCol w:w="430"/>
        <w:gridCol w:w="9198"/>
      </w:tblGrid>
      <w:tr w:rsidR="002D3136" w14:paraId="1128783A" w14:textId="77777777" w:rsidTr="001B2502">
        <w:tc>
          <w:tcPr>
            <w:tcW w:w="430" w:type="dxa"/>
          </w:tcPr>
          <w:p w14:paraId="37294BDE" w14:textId="77777777" w:rsidR="002D3136" w:rsidRDefault="002D3136" w:rsidP="00BD1489">
            <w:pPr>
              <w:jc w:val="center"/>
              <w:rPr>
                <w:bCs/>
                <w:szCs w:val="24"/>
                <w:lang w:eastAsia="ru-RU"/>
              </w:rPr>
            </w:pPr>
            <w:r>
              <w:rPr>
                <w:szCs w:val="24"/>
              </w:rPr>
              <w:sym w:font="Wingdings" w:char="F0A8"/>
            </w:r>
          </w:p>
        </w:tc>
        <w:tc>
          <w:tcPr>
            <w:tcW w:w="9198" w:type="dxa"/>
          </w:tcPr>
          <w:p w14:paraId="465049B5" w14:textId="6E20C2F4" w:rsidR="002D3136" w:rsidRDefault="007B468E" w:rsidP="007B468E">
            <w:pPr>
              <w:jc w:val="both"/>
              <w:rPr>
                <w:bCs/>
                <w:szCs w:val="24"/>
                <w:lang w:eastAsia="ru-RU"/>
              </w:rPr>
            </w:pPr>
            <w:r>
              <w:rPr>
                <w:szCs w:val="24"/>
              </w:rPr>
              <w:t>Šio</w:t>
            </w:r>
            <w:r w:rsidR="002D3136">
              <w:rPr>
                <w:szCs w:val="24"/>
              </w:rPr>
              <w:t xml:space="preserve"> p</w:t>
            </w:r>
            <w:r>
              <w:rPr>
                <w:szCs w:val="24"/>
              </w:rPr>
              <w:t>rojekto</w:t>
            </w:r>
            <w:r w:rsidR="002D3136">
              <w:rPr>
                <w:szCs w:val="24"/>
              </w:rPr>
              <w:t xml:space="preserve"> finansavimo / nefinansavimo atveju neturėsiu tiesioginės ar netiesioginės, materialios ar asmeninės naudos.</w:t>
            </w:r>
          </w:p>
        </w:tc>
      </w:tr>
      <w:tr w:rsidR="002D3136" w14:paraId="2DCFD356" w14:textId="77777777" w:rsidTr="001B2502">
        <w:tc>
          <w:tcPr>
            <w:tcW w:w="430" w:type="dxa"/>
          </w:tcPr>
          <w:p w14:paraId="589909E2" w14:textId="77777777" w:rsidR="002D3136" w:rsidRDefault="002D3136" w:rsidP="00BD1489">
            <w:pPr>
              <w:jc w:val="center"/>
              <w:rPr>
                <w:bCs/>
                <w:szCs w:val="24"/>
                <w:lang w:eastAsia="ru-RU"/>
              </w:rPr>
            </w:pPr>
            <w:r>
              <w:rPr>
                <w:szCs w:val="24"/>
              </w:rPr>
              <w:sym w:font="Wingdings" w:char="F0A8"/>
            </w:r>
          </w:p>
        </w:tc>
        <w:tc>
          <w:tcPr>
            <w:tcW w:w="9198" w:type="dxa"/>
          </w:tcPr>
          <w:p w14:paraId="021D0184" w14:textId="031DC566" w:rsidR="002D3136" w:rsidRDefault="007B468E" w:rsidP="007B468E">
            <w:pPr>
              <w:jc w:val="both"/>
              <w:rPr>
                <w:bCs/>
                <w:szCs w:val="24"/>
                <w:lang w:eastAsia="ru-RU"/>
              </w:rPr>
            </w:pPr>
            <w:r>
              <w:rPr>
                <w:szCs w:val="24"/>
              </w:rPr>
              <w:t>Šio</w:t>
            </w:r>
            <w:r w:rsidR="002D3136">
              <w:rPr>
                <w:szCs w:val="24"/>
              </w:rPr>
              <w:t xml:space="preserve"> </w:t>
            </w:r>
            <w:r>
              <w:rPr>
                <w:szCs w:val="24"/>
              </w:rPr>
              <w:t>projekto</w:t>
            </w:r>
            <w:r w:rsidR="002D3136">
              <w:rPr>
                <w:szCs w:val="24"/>
              </w:rPr>
              <w:t xml:space="preserve"> finansavimo negaliu vertinti dėl tiesioginio ar netiesioginio interesų konflikto.</w:t>
            </w:r>
          </w:p>
        </w:tc>
      </w:tr>
    </w:tbl>
    <w:p w14:paraId="18EB4E6F" w14:textId="77777777" w:rsidR="002D3136" w:rsidRDefault="002D3136" w:rsidP="00BD1489">
      <w:pPr>
        <w:widowControl w:val="0"/>
        <w:suppressAutoHyphens/>
        <w:jc w:val="both"/>
        <w:rPr>
          <w:rFonts w:eastAsia="Calibri"/>
          <w:szCs w:val="24"/>
          <w:lang w:eastAsia="lt-LT"/>
        </w:rPr>
      </w:pPr>
    </w:p>
    <w:p w14:paraId="162CA7AF" w14:textId="711177D1" w:rsidR="002D3136" w:rsidRDefault="002D3136" w:rsidP="00BD1489">
      <w:pPr>
        <w:widowControl w:val="0"/>
        <w:suppressAutoHyphens/>
        <w:jc w:val="both"/>
        <w:rPr>
          <w:rFonts w:eastAsia="Calibri"/>
          <w:szCs w:val="24"/>
          <w:lang w:eastAsia="lt-LT"/>
        </w:rPr>
      </w:pPr>
      <w:r>
        <w:rPr>
          <w:rFonts w:eastAsia="Calibri"/>
          <w:szCs w:val="24"/>
          <w:lang w:eastAsia="lt-LT"/>
        </w:rPr>
        <w:t>Sklaidos projektas užsienio šalyje:</w:t>
      </w:r>
    </w:p>
    <w:tbl>
      <w:tblPr>
        <w:tblStyle w:val="Lentelstinklelis"/>
        <w:tblW w:w="0" w:type="auto"/>
        <w:tblLayout w:type="fixed"/>
        <w:tblLook w:val="04A0" w:firstRow="1" w:lastRow="0" w:firstColumn="1" w:lastColumn="0" w:noHBand="0" w:noVBand="1"/>
      </w:tblPr>
      <w:tblGrid>
        <w:gridCol w:w="530"/>
        <w:gridCol w:w="4256"/>
        <w:gridCol w:w="2693"/>
        <w:gridCol w:w="2375"/>
      </w:tblGrid>
      <w:tr w:rsidR="005C7AF6" w14:paraId="565FC68C" w14:textId="77777777" w:rsidTr="00861FC4">
        <w:tc>
          <w:tcPr>
            <w:tcW w:w="530" w:type="dxa"/>
          </w:tcPr>
          <w:p w14:paraId="693EA817"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Nr.</w:t>
            </w:r>
          </w:p>
        </w:tc>
        <w:tc>
          <w:tcPr>
            <w:tcW w:w="4256" w:type="dxa"/>
          </w:tcPr>
          <w:p w14:paraId="23C373F7"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 xml:space="preserve"> Kriterijus</w:t>
            </w:r>
          </w:p>
        </w:tc>
        <w:tc>
          <w:tcPr>
            <w:tcW w:w="2693" w:type="dxa"/>
          </w:tcPr>
          <w:p w14:paraId="1C449D01"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Įvertinimas balais (</w:t>
            </w:r>
            <w:r w:rsidRPr="001970B9">
              <w:rPr>
                <w:rFonts w:eastAsia="Calibri"/>
                <w:i/>
                <w:sz w:val="22"/>
                <w:szCs w:val="22"/>
                <w:lang w:eastAsia="lt-LT"/>
              </w:rPr>
              <w:t>pažymėti vieną skaičių kiekvienoje kriterijaus eilutėje</w:t>
            </w:r>
            <w:r w:rsidRPr="001970B9">
              <w:rPr>
                <w:rFonts w:eastAsia="Calibri"/>
                <w:sz w:val="22"/>
                <w:szCs w:val="22"/>
                <w:lang w:eastAsia="lt-LT"/>
              </w:rPr>
              <w:t>)</w:t>
            </w:r>
          </w:p>
        </w:tc>
        <w:tc>
          <w:tcPr>
            <w:tcW w:w="2375" w:type="dxa"/>
          </w:tcPr>
          <w:p w14:paraId="0F47F3C7" w14:textId="107F3701" w:rsidR="005C7AF6" w:rsidRPr="001970B9" w:rsidRDefault="008C2358" w:rsidP="00861FC4">
            <w:pPr>
              <w:widowControl w:val="0"/>
              <w:suppressAutoHyphens/>
              <w:rPr>
                <w:rFonts w:eastAsia="Calibri"/>
                <w:sz w:val="22"/>
                <w:szCs w:val="22"/>
                <w:lang w:eastAsia="lt-LT"/>
              </w:rPr>
            </w:pPr>
            <w:r w:rsidRPr="001970B9">
              <w:rPr>
                <w:rFonts w:eastAsia="Calibri"/>
                <w:sz w:val="22"/>
                <w:szCs w:val="22"/>
                <w:lang w:eastAsia="lt-LT"/>
              </w:rPr>
              <w:t>Vertinimą pagrindžiantis komentaras</w:t>
            </w:r>
          </w:p>
        </w:tc>
      </w:tr>
      <w:tr w:rsidR="005C7AF6" w14:paraId="682B8226" w14:textId="77777777" w:rsidTr="00861FC4">
        <w:tc>
          <w:tcPr>
            <w:tcW w:w="530" w:type="dxa"/>
          </w:tcPr>
          <w:p w14:paraId="3350DDF9" w14:textId="77777777" w:rsidR="005C7AF6" w:rsidRPr="001970B9" w:rsidRDefault="005C7AF6" w:rsidP="00861FC4">
            <w:pPr>
              <w:widowControl w:val="0"/>
              <w:suppressAutoHyphens/>
              <w:jc w:val="both"/>
              <w:rPr>
                <w:rFonts w:eastAsia="Calibri"/>
                <w:sz w:val="22"/>
                <w:szCs w:val="22"/>
                <w:lang w:val="en-US" w:eastAsia="lt-LT"/>
              </w:rPr>
            </w:pPr>
            <w:r w:rsidRPr="001970B9">
              <w:rPr>
                <w:rFonts w:eastAsia="Calibri"/>
                <w:sz w:val="22"/>
                <w:szCs w:val="22"/>
                <w:lang w:val="en-US" w:eastAsia="lt-LT"/>
              </w:rPr>
              <w:t>1.</w:t>
            </w:r>
          </w:p>
        </w:tc>
        <w:tc>
          <w:tcPr>
            <w:tcW w:w="4256" w:type="dxa"/>
          </w:tcPr>
          <w:p w14:paraId="40606FA0"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Kultūrinė (meninė, literatūrinė) kūrybos produkto vertė yra viešai pripažinta, autorius ar autorių kolektyvas pasižymi aukštos kultūrinės vertės produktų kūryba, turi meninės srities apdovanojimų, prizų ir pan.</w:t>
            </w:r>
          </w:p>
        </w:tc>
        <w:tc>
          <w:tcPr>
            <w:tcW w:w="2693" w:type="dxa"/>
          </w:tcPr>
          <w:p w14:paraId="4EA7229E" w14:textId="0B6F90E2"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00A142B5" w:rsidRPr="001970B9">
              <w:rPr>
                <w:rFonts w:eastAsia="Calibri"/>
                <w:sz w:val="22"/>
                <w:szCs w:val="22"/>
                <w:lang w:eastAsia="lt-LT"/>
              </w:rPr>
              <w:t>5;</w:t>
            </w:r>
            <w:r w:rsidR="001670B0" w:rsidRPr="001970B9">
              <w:rPr>
                <w:rFonts w:eastAsia="Calibri"/>
                <w:sz w:val="22"/>
                <w:szCs w:val="22"/>
                <w:lang w:eastAsia="lt-LT"/>
              </w:rPr>
              <w:t xml:space="preserve"> </w:t>
            </w:r>
            <w:r w:rsidRPr="001970B9">
              <w:rPr>
                <w:rFonts w:eastAsia="Calibri"/>
                <w:sz w:val="22"/>
                <w:szCs w:val="22"/>
                <w:lang w:eastAsia="lt-LT"/>
              </w:rPr>
              <w:t>15;</w:t>
            </w:r>
            <w:r w:rsidR="001670B0" w:rsidRPr="001970B9">
              <w:rPr>
                <w:rFonts w:eastAsia="Calibri"/>
                <w:sz w:val="22"/>
                <w:szCs w:val="22"/>
                <w:lang w:eastAsia="lt-LT"/>
              </w:rPr>
              <w:t xml:space="preserve"> </w:t>
            </w:r>
            <w:r w:rsidR="00A142B5" w:rsidRPr="001970B9">
              <w:rPr>
                <w:rFonts w:eastAsia="Calibri"/>
                <w:sz w:val="22"/>
                <w:szCs w:val="22"/>
                <w:lang w:eastAsia="lt-LT"/>
              </w:rPr>
              <w:t>25</w:t>
            </w:r>
          </w:p>
        </w:tc>
        <w:tc>
          <w:tcPr>
            <w:tcW w:w="2375" w:type="dxa"/>
          </w:tcPr>
          <w:p w14:paraId="7CE7EAE6" w14:textId="77777777" w:rsidR="005C7AF6" w:rsidRPr="001970B9" w:rsidRDefault="005C7AF6" w:rsidP="00861FC4">
            <w:pPr>
              <w:widowControl w:val="0"/>
              <w:suppressAutoHyphens/>
              <w:rPr>
                <w:rFonts w:eastAsia="Calibri"/>
                <w:sz w:val="22"/>
                <w:szCs w:val="22"/>
                <w:lang w:eastAsia="lt-LT"/>
              </w:rPr>
            </w:pPr>
          </w:p>
        </w:tc>
      </w:tr>
      <w:tr w:rsidR="005C7AF6" w14:paraId="7240427E" w14:textId="77777777" w:rsidTr="00861FC4">
        <w:tc>
          <w:tcPr>
            <w:tcW w:w="530" w:type="dxa"/>
          </w:tcPr>
          <w:p w14:paraId="682CCABD"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2.</w:t>
            </w:r>
          </w:p>
        </w:tc>
        <w:tc>
          <w:tcPr>
            <w:tcW w:w="4256" w:type="dxa"/>
          </w:tcPr>
          <w:p w14:paraId="196A93D2"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Sklaidos projekto idėja inovatyvi ir patraukli, planas gerai apgalvotas, parinkta tinkama aplinka bei pristatymui reikalingi ištekliai. Šitaip pristatytas kūrybinis produktas sutelks ir išlaikys dėmesį į autorių.</w:t>
            </w:r>
          </w:p>
        </w:tc>
        <w:tc>
          <w:tcPr>
            <w:tcW w:w="2693" w:type="dxa"/>
          </w:tcPr>
          <w:p w14:paraId="28B5ACFE" w14:textId="7A90C8A2"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00A142B5" w:rsidRPr="001970B9">
              <w:rPr>
                <w:rFonts w:eastAsia="Calibri"/>
                <w:sz w:val="22"/>
                <w:szCs w:val="22"/>
                <w:lang w:eastAsia="lt-LT"/>
              </w:rPr>
              <w:t>5</w:t>
            </w:r>
            <w:r w:rsidRPr="001970B9">
              <w:rPr>
                <w:rFonts w:eastAsia="Calibri"/>
                <w:sz w:val="22"/>
                <w:szCs w:val="22"/>
                <w:lang w:eastAsia="lt-LT"/>
              </w:rPr>
              <w:t>;</w:t>
            </w:r>
            <w:r w:rsidR="001670B0" w:rsidRPr="001970B9">
              <w:rPr>
                <w:rFonts w:eastAsia="Calibri"/>
                <w:sz w:val="22"/>
                <w:szCs w:val="22"/>
                <w:lang w:eastAsia="lt-LT"/>
              </w:rPr>
              <w:t xml:space="preserve"> </w:t>
            </w:r>
            <w:r w:rsidR="00A142B5" w:rsidRPr="001970B9">
              <w:rPr>
                <w:rFonts w:eastAsia="Calibri"/>
                <w:sz w:val="22"/>
                <w:szCs w:val="22"/>
                <w:lang w:eastAsia="lt-LT"/>
              </w:rPr>
              <w:t>10</w:t>
            </w:r>
            <w:r w:rsidRPr="001970B9">
              <w:rPr>
                <w:rFonts w:eastAsia="Calibri"/>
                <w:sz w:val="22"/>
                <w:szCs w:val="22"/>
                <w:lang w:eastAsia="lt-LT"/>
              </w:rPr>
              <w:t>;</w:t>
            </w:r>
            <w:r w:rsidR="001670B0" w:rsidRPr="001970B9">
              <w:rPr>
                <w:rFonts w:eastAsia="Calibri"/>
                <w:sz w:val="22"/>
                <w:szCs w:val="22"/>
                <w:lang w:eastAsia="lt-LT"/>
              </w:rPr>
              <w:t xml:space="preserve"> </w:t>
            </w:r>
            <w:r w:rsidR="00A142B5" w:rsidRPr="001970B9">
              <w:rPr>
                <w:rFonts w:eastAsia="Calibri"/>
                <w:sz w:val="22"/>
                <w:szCs w:val="22"/>
                <w:lang w:eastAsia="lt-LT"/>
              </w:rPr>
              <w:t>25</w:t>
            </w:r>
          </w:p>
        </w:tc>
        <w:tc>
          <w:tcPr>
            <w:tcW w:w="2375" w:type="dxa"/>
          </w:tcPr>
          <w:p w14:paraId="5CBA4D9C" w14:textId="77777777" w:rsidR="005C7AF6" w:rsidRPr="001970B9" w:rsidRDefault="005C7AF6" w:rsidP="00861FC4">
            <w:pPr>
              <w:widowControl w:val="0"/>
              <w:suppressAutoHyphens/>
              <w:rPr>
                <w:rFonts w:eastAsia="Calibri"/>
                <w:sz w:val="22"/>
                <w:szCs w:val="22"/>
                <w:lang w:eastAsia="lt-LT"/>
              </w:rPr>
            </w:pPr>
          </w:p>
        </w:tc>
      </w:tr>
      <w:tr w:rsidR="005C7AF6" w14:paraId="2526BEFA" w14:textId="77777777" w:rsidTr="00861FC4">
        <w:tc>
          <w:tcPr>
            <w:tcW w:w="530" w:type="dxa"/>
          </w:tcPr>
          <w:p w14:paraId="2643E066"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3.</w:t>
            </w:r>
          </w:p>
        </w:tc>
        <w:tc>
          <w:tcPr>
            <w:tcW w:w="4256" w:type="dxa"/>
          </w:tcPr>
          <w:p w14:paraId="15047004"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Sklaidos projekte suplanuota, kaip ir į kokius Rokiškio rajono turizmo objektus, kultūros reiškinius  bus atkreipiamas lankytojų dėmesys.</w:t>
            </w:r>
          </w:p>
        </w:tc>
        <w:tc>
          <w:tcPr>
            <w:tcW w:w="2693" w:type="dxa"/>
          </w:tcPr>
          <w:p w14:paraId="6649FD74" w14:textId="12FF0B34"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Pr="001970B9">
              <w:rPr>
                <w:rFonts w:eastAsia="Calibri"/>
                <w:sz w:val="22"/>
                <w:szCs w:val="22"/>
                <w:lang w:eastAsia="lt-LT"/>
              </w:rPr>
              <w:t>1;</w:t>
            </w:r>
            <w:r w:rsidR="001670B0" w:rsidRPr="001970B9">
              <w:rPr>
                <w:rFonts w:eastAsia="Calibri"/>
                <w:sz w:val="22"/>
                <w:szCs w:val="22"/>
                <w:lang w:eastAsia="lt-LT"/>
              </w:rPr>
              <w:t xml:space="preserve"> </w:t>
            </w:r>
            <w:r w:rsidRPr="001970B9">
              <w:rPr>
                <w:rFonts w:eastAsia="Calibri"/>
                <w:sz w:val="22"/>
                <w:szCs w:val="22"/>
                <w:lang w:eastAsia="lt-LT"/>
              </w:rPr>
              <w:t>3;</w:t>
            </w:r>
            <w:r w:rsidR="001670B0" w:rsidRPr="001970B9">
              <w:rPr>
                <w:rFonts w:eastAsia="Calibri"/>
                <w:sz w:val="22"/>
                <w:szCs w:val="22"/>
                <w:lang w:eastAsia="lt-LT"/>
              </w:rPr>
              <w:t xml:space="preserve"> </w:t>
            </w:r>
            <w:r w:rsidRPr="001970B9">
              <w:rPr>
                <w:rFonts w:eastAsia="Calibri"/>
                <w:sz w:val="22"/>
                <w:szCs w:val="22"/>
                <w:lang w:val="en-US" w:eastAsia="lt-LT"/>
              </w:rPr>
              <w:t>5</w:t>
            </w:r>
          </w:p>
        </w:tc>
        <w:tc>
          <w:tcPr>
            <w:tcW w:w="2375" w:type="dxa"/>
          </w:tcPr>
          <w:p w14:paraId="3F8D273A" w14:textId="77777777" w:rsidR="005C7AF6" w:rsidRPr="001970B9" w:rsidRDefault="005C7AF6" w:rsidP="00861FC4">
            <w:pPr>
              <w:widowControl w:val="0"/>
              <w:suppressAutoHyphens/>
              <w:rPr>
                <w:rFonts w:eastAsia="Calibri"/>
                <w:sz w:val="22"/>
                <w:szCs w:val="22"/>
                <w:lang w:eastAsia="lt-LT"/>
              </w:rPr>
            </w:pPr>
          </w:p>
        </w:tc>
      </w:tr>
      <w:tr w:rsidR="005C7AF6" w14:paraId="357FF943" w14:textId="77777777" w:rsidTr="00861FC4">
        <w:tc>
          <w:tcPr>
            <w:tcW w:w="530" w:type="dxa"/>
          </w:tcPr>
          <w:p w14:paraId="5A794DAB"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4.</w:t>
            </w:r>
          </w:p>
        </w:tc>
        <w:tc>
          <w:tcPr>
            <w:tcW w:w="4256" w:type="dxa"/>
          </w:tcPr>
          <w:p w14:paraId="7AA57295"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Sklaidos projekte suplanuota, kaip ir kokiais kanalais jis bus viešinamas, pasirinkti būdai veiksmingi, užtikrinama įvairovė.</w:t>
            </w:r>
          </w:p>
        </w:tc>
        <w:tc>
          <w:tcPr>
            <w:tcW w:w="2693" w:type="dxa"/>
          </w:tcPr>
          <w:p w14:paraId="3829B9B0" w14:textId="6721DF4F"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Pr="001970B9">
              <w:rPr>
                <w:rFonts w:eastAsia="Calibri"/>
                <w:sz w:val="22"/>
                <w:szCs w:val="22"/>
                <w:lang w:eastAsia="lt-LT"/>
              </w:rPr>
              <w:t>1;</w:t>
            </w:r>
            <w:r w:rsidR="001670B0" w:rsidRPr="001970B9">
              <w:rPr>
                <w:rFonts w:eastAsia="Calibri"/>
                <w:sz w:val="22"/>
                <w:szCs w:val="22"/>
                <w:lang w:eastAsia="lt-LT"/>
              </w:rPr>
              <w:t xml:space="preserve"> </w:t>
            </w:r>
            <w:r w:rsidRPr="001970B9">
              <w:rPr>
                <w:rFonts w:eastAsia="Calibri"/>
                <w:sz w:val="22"/>
                <w:szCs w:val="22"/>
                <w:lang w:eastAsia="lt-LT"/>
              </w:rPr>
              <w:t>3;</w:t>
            </w:r>
            <w:r w:rsidR="001670B0" w:rsidRPr="001970B9">
              <w:rPr>
                <w:rFonts w:eastAsia="Calibri"/>
                <w:sz w:val="22"/>
                <w:szCs w:val="22"/>
                <w:lang w:eastAsia="lt-LT"/>
              </w:rPr>
              <w:t xml:space="preserve"> </w:t>
            </w:r>
            <w:r w:rsidRPr="001970B9">
              <w:rPr>
                <w:rFonts w:eastAsia="Calibri"/>
                <w:sz w:val="22"/>
                <w:szCs w:val="22"/>
                <w:lang w:val="en-US" w:eastAsia="lt-LT"/>
              </w:rPr>
              <w:t>5</w:t>
            </w:r>
          </w:p>
        </w:tc>
        <w:tc>
          <w:tcPr>
            <w:tcW w:w="2375" w:type="dxa"/>
          </w:tcPr>
          <w:p w14:paraId="33C55CA5" w14:textId="77777777" w:rsidR="005C7AF6" w:rsidRPr="001970B9" w:rsidRDefault="005C7AF6" w:rsidP="00861FC4">
            <w:pPr>
              <w:widowControl w:val="0"/>
              <w:suppressAutoHyphens/>
              <w:rPr>
                <w:rFonts w:eastAsia="Calibri"/>
                <w:sz w:val="22"/>
                <w:szCs w:val="22"/>
                <w:lang w:eastAsia="lt-LT"/>
              </w:rPr>
            </w:pPr>
          </w:p>
        </w:tc>
      </w:tr>
      <w:tr w:rsidR="00A142B5" w14:paraId="44AC993D" w14:textId="77777777" w:rsidTr="00AB4D0C">
        <w:tc>
          <w:tcPr>
            <w:tcW w:w="530" w:type="dxa"/>
          </w:tcPr>
          <w:p w14:paraId="2DF98444" w14:textId="77777777" w:rsidR="00A142B5" w:rsidRPr="001970B9" w:rsidRDefault="00A142B5" w:rsidP="00AB4D0C">
            <w:pPr>
              <w:widowControl w:val="0"/>
              <w:suppressAutoHyphens/>
              <w:jc w:val="both"/>
              <w:rPr>
                <w:rFonts w:eastAsia="Calibri"/>
                <w:sz w:val="22"/>
                <w:szCs w:val="22"/>
                <w:lang w:eastAsia="lt-LT"/>
              </w:rPr>
            </w:pPr>
            <w:r w:rsidRPr="001970B9">
              <w:rPr>
                <w:rFonts w:eastAsia="Calibri"/>
                <w:sz w:val="22"/>
                <w:szCs w:val="22"/>
                <w:lang w:eastAsia="lt-LT"/>
              </w:rPr>
              <w:t>5.</w:t>
            </w:r>
          </w:p>
        </w:tc>
        <w:tc>
          <w:tcPr>
            <w:tcW w:w="4256" w:type="dxa"/>
          </w:tcPr>
          <w:p w14:paraId="5853F194" w14:textId="77777777" w:rsidR="00A142B5" w:rsidRPr="001970B9" w:rsidRDefault="00A142B5" w:rsidP="00AB4D0C">
            <w:pPr>
              <w:widowControl w:val="0"/>
              <w:suppressAutoHyphens/>
              <w:jc w:val="both"/>
              <w:rPr>
                <w:rFonts w:eastAsia="Calibri"/>
                <w:sz w:val="22"/>
                <w:szCs w:val="22"/>
                <w:lang w:eastAsia="lt-LT"/>
              </w:rPr>
            </w:pPr>
            <w:r w:rsidRPr="001970B9">
              <w:rPr>
                <w:rFonts w:eastAsia="Calibri"/>
                <w:sz w:val="22"/>
                <w:szCs w:val="22"/>
                <w:lang w:eastAsia="lt-LT"/>
              </w:rPr>
              <w:t>Sklaidos projekto sąmata realistiška, aiškūs pirkimo vienetai ir kiekiai. Kainos atitikimas rinkos tendencijoms pagrįstas.</w:t>
            </w:r>
          </w:p>
        </w:tc>
        <w:tc>
          <w:tcPr>
            <w:tcW w:w="2693" w:type="dxa"/>
          </w:tcPr>
          <w:p w14:paraId="2767A28B" w14:textId="77777777" w:rsidR="00A142B5" w:rsidRPr="001970B9" w:rsidRDefault="00A142B5" w:rsidP="00AB4D0C">
            <w:pPr>
              <w:widowControl w:val="0"/>
              <w:suppressAutoHyphens/>
              <w:jc w:val="center"/>
              <w:rPr>
                <w:rFonts w:eastAsia="Calibri"/>
                <w:sz w:val="22"/>
                <w:szCs w:val="22"/>
                <w:lang w:eastAsia="lt-LT"/>
              </w:rPr>
            </w:pPr>
            <w:r w:rsidRPr="001970B9">
              <w:rPr>
                <w:rFonts w:eastAsia="Calibri"/>
                <w:sz w:val="22"/>
                <w:szCs w:val="22"/>
                <w:lang w:eastAsia="lt-LT"/>
              </w:rPr>
              <w:t>0;1;3;</w:t>
            </w:r>
            <w:r w:rsidRPr="001970B9">
              <w:rPr>
                <w:rFonts w:eastAsia="Calibri"/>
                <w:sz w:val="22"/>
                <w:szCs w:val="22"/>
                <w:lang w:val="en-US" w:eastAsia="lt-LT"/>
              </w:rPr>
              <w:t>5</w:t>
            </w:r>
          </w:p>
        </w:tc>
        <w:tc>
          <w:tcPr>
            <w:tcW w:w="2375" w:type="dxa"/>
          </w:tcPr>
          <w:p w14:paraId="4DD377ED" w14:textId="77777777" w:rsidR="00A142B5" w:rsidRPr="001970B9" w:rsidRDefault="00A142B5" w:rsidP="00AB4D0C">
            <w:pPr>
              <w:widowControl w:val="0"/>
              <w:suppressAutoHyphens/>
              <w:rPr>
                <w:rFonts w:eastAsia="Calibri"/>
                <w:sz w:val="22"/>
                <w:szCs w:val="22"/>
                <w:lang w:eastAsia="lt-LT"/>
              </w:rPr>
            </w:pPr>
          </w:p>
        </w:tc>
      </w:tr>
      <w:tr w:rsidR="005C7AF6" w14:paraId="6BE1E44C" w14:textId="77777777" w:rsidTr="00861FC4">
        <w:tc>
          <w:tcPr>
            <w:tcW w:w="530" w:type="dxa"/>
          </w:tcPr>
          <w:p w14:paraId="098A5895" w14:textId="326B78E0" w:rsidR="005C7AF6" w:rsidRPr="001970B9" w:rsidRDefault="00A142B5" w:rsidP="00861FC4">
            <w:pPr>
              <w:widowControl w:val="0"/>
              <w:suppressAutoHyphens/>
              <w:jc w:val="both"/>
              <w:rPr>
                <w:rFonts w:eastAsia="Calibri"/>
                <w:sz w:val="22"/>
                <w:szCs w:val="22"/>
                <w:lang w:eastAsia="lt-LT"/>
              </w:rPr>
            </w:pPr>
            <w:r w:rsidRPr="001970B9">
              <w:rPr>
                <w:rFonts w:eastAsia="Calibri"/>
                <w:sz w:val="22"/>
                <w:szCs w:val="22"/>
                <w:lang w:eastAsia="lt-LT"/>
              </w:rPr>
              <w:t>6</w:t>
            </w:r>
            <w:r w:rsidR="005C7AF6" w:rsidRPr="001970B9">
              <w:rPr>
                <w:rFonts w:eastAsia="Calibri"/>
                <w:sz w:val="22"/>
                <w:szCs w:val="22"/>
                <w:lang w:eastAsia="lt-LT"/>
              </w:rPr>
              <w:t>.</w:t>
            </w:r>
          </w:p>
        </w:tc>
        <w:tc>
          <w:tcPr>
            <w:tcW w:w="4256" w:type="dxa"/>
          </w:tcPr>
          <w:p w14:paraId="1B750C6C" w14:textId="77777777"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Autorius turi vardinį kvietimą (-</w:t>
            </w:r>
            <w:proofErr w:type="spellStart"/>
            <w:r w:rsidRPr="001970B9">
              <w:rPr>
                <w:rFonts w:eastAsia="Calibri"/>
                <w:sz w:val="22"/>
                <w:szCs w:val="22"/>
                <w:lang w:eastAsia="lt-LT"/>
              </w:rPr>
              <w:t>us</w:t>
            </w:r>
            <w:proofErr w:type="spellEnd"/>
            <w:r w:rsidRPr="001970B9">
              <w:rPr>
                <w:rFonts w:eastAsia="Calibri"/>
                <w:sz w:val="22"/>
                <w:szCs w:val="22"/>
                <w:lang w:eastAsia="lt-LT"/>
              </w:rPr>
              <w:t>) dalyvauti renginyje, projekte.</w:t>
            </w:r>
          </w:p>
        </w:tc>
        <w:tc>
          <w:tcPr>
            <w:tcW w:w="2693" w:type="dxa"/>
          </w:tcPr>
          <w:p w14:paraId="746A38DD" w14:textId="1980C081" w:rsidR="005C7AF6" w:rsidRPr="001970B9" w:rsidRDefault="005C7AF6" w:rsidP="00861FC4">
            <w:pPr>
              <w:widowControl w:val="0"/>
              <w:suppressAutoHyphens/>
              <w:jc w:val="center"/>
              <w:rPr>
                <w:rFonts w:eastAsia="Calibri"/>
                <w:sz w:val="22"/>
                <w:szCs w:val="22"/>
                <w:lang w:val="en-US"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Pr="001970B9">
              <w:rPr>
                <w:rFonts w:eastAsia="Calibri"/>
                <w:sz w:val="22"/>
                <w:szCs w:val="22"/>
                <w:lang w:eastAsia="lt-LT"/>
              </w:rPr>
              <w:t>5</w:t>
            </w:r>
          </w:p>
        </w:tc>
        <w:tc>
          <w:tcPr>
            <w:tcW w:w="2375" w:type="dxa"/>
          </w:tcPr>
          <w:p w14:paraId="2A1467E1" w14:textId="77777777" w:rsidR="005C7AF6" w:rsidRPr="001970B9" w:rsidRDefault="005C7AF6" w:rsidP="00861FC4">
            <w:pPr>
              <w:widowControl w:val="0"/>
              <w:suppressAutoHyphens/>
              <w:rPr>
                <w:rFonts w:eastAsia="Calibri"/>
                <w:sz w:val="22"/>
                <w:szCs w:val="22"/>
                <w:lang w:eastAsia="lt-LT"/>
              </w:rPr>
            </w:pPr>
          </w:p>
        </w:tc>
      </w:tr>
      <w:tr w:rsidR="005C7AF6" w14:paraId="58D36CD0" w14:textId="77777777" w:rsidTr="00861FC4">
        <w:tc>
          <w:tcPr>
            <w:tcW w:w="530" w:type="dxa"/>
          </w:tcPr>
          <w:p w14:paraId="54003557" w14:textId="5349181C" w:rsidR="005C7AF6" w:rsidRPr="001970B9" w:rsidRDefault="00A142B5" w:rsidP="00861FC4">
            <w:pPr>
              <w:widowControl w:val="0"/>
              <w:suppressAutoHyphens/>
              <w:jc w:val="both"/>
              <w:rPr>
                <w:rFonts w:eastAsia="Calibri"/>
                <w:sz w:val="22"/>
                <w:szCs w:val="22"/>
                <w:lang w:eastAsia="lt-LT"/>
              </w:rPr>
            </w:pPr>
            <w:r w:rsidRPr="001970B9">
              <w:rPr>
                <w:rFonts w:eastAsia="Calibri"/>
                <w:sz w:val="22"/>
                <w:szCs w:val="22"/>
                <w:lang w:eastAsia="lt-LT"/>
              </w:rPr>
              <w:t>7</w:t>
            </w:r>
            <w:r w:rsidR="005C7AF6" w:rsidRPr="001970B9">
              <w:rPr>
                <w:rFonts w:eastAsia="Calibri"/>
                <w:sz w:val="22"/>
                <w:szCs w:val="22"/>
                <w:lang w:eastAsia="lt-LT"/>
              </w:rPr>
              <w:t>.</w:t>
            </w:r>
          </w:p>
        </w:tc>
        <w:tc>
          <w:tcPr>
            <w:tcW w:w="4256" w:type="dxa"/>
          </w:tcPr>
          <w:p w14:paraId="270B1CA7" w14:textId="282A7AA6"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Priimančioji institucija yra paskyrusi autoriui ar  pareiškėjui honorarą ir/arba apmoka dalį išlaidų, ir/arba nemokamai suteikia reikalingą infrastruktūrą</w:t>
            </w:r>
            <w:r w:rsidR="007B468E" w:rsidRPr="001970B9">
              <w:rPr>
                <w:rFonts w:eastAsia="Calibri"/>
                <w:sz w:val="22"/>
                <w:szCs w:val="22"/>
                <w:lang w:eastAsia="lt-LT"/>
              </w:rPr>
              <w:t>.</w:t>
            </w:r>
          </w:p>
        </w:tc>
        <w:tc>
          <w:tcPr>
            <w:tcW w:w="2693" w:type="dxa"/>
          </w:tcPr>
          <w:p w14:paraId="70570888" w14:textId="0BF9F550"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Pr="001970B9">
              <w:rPr>
                <w:rFonts w:eastAsia="Calibri"/>
                <w:sz w:val="22"/>
                <w:szCs w:val="22"/>
                <w:lang w:eastAsia="lt-LT"/>
              </w:rPr>
              <w:t>5;</w:t>
            </w:r>
            <w:r w:rsidR="001670B0" w:rsidRPr="001970B9">
              <w:rPr>
                <w:rFonts w:eastAsia="Calibri"/>
                <w:sz w:val="22"/>
                <w:szCs w:val="22"/>
                <w:lang w:eastAsia="lt-LT"/>
              </w:rPr>
              <w:t xml:space="preserve"> </w:t>
            </w:r>
            <w:r w:rsidRPr="001970B9">
              <w:rPr>
                <w:rFonts w:eastAsia="Calibri"/>
                <w:sz w:val="22"/>
                <w:szCs w:val="22"/>
                <w:lang w:eastAsia="lt-LT"/>
              </w:rPr>
              <w:t>10</w:t>
            </w:r>
          </w:p>
        </w:tc>
        <w:tc>
          <w:tcPr>
            <w:tcW w:w="2375" w:type="dxa"/>
          </w:tcPr>
          <w:p w14:paraId="55EF4FC0" w14:textId="77777777" w:rsidR="005C7AF6" w:rsidRPr="001970B9" w:rsidRDefault="005C7AF6" w:rsidP="00861FC4">
            <w:pPr>
              <w:widowControl w:val="0"/>
              <w:suppressAutoHyphens/>
              <w:rPr>
                <w:rFonts w:eastAsia="Calibri"/>
                <w:i/>
                <w:sz w:val="22"/>
                <w:szCs w:val="22"/>
                <w:lang w:eastAsia="lt-LT"/>
              </w:rPr>
            </w:pPr>
          </w:p>
        </w:tc>
      </w:tr>
      <w:tr w:rsidR="005C7AF6" w14:paraId="3F1D87CB" w14:textId="77777777" w:rsidTr="00861FC4">
        <w:tc>
          <w:tcPr>
            <w:tcW w:w="530" w:type="dxa"/>
          </w:tcPr>
          <w:p w14:paraId="42024F43" w14:textId="3DF3F84D" w:rsidR="005C7AF6" w:rsidRPr="001970B9" w:rsidRDefault="00A142B5" w:rsidP="00861FC4">
            <w:pPr>
              <w:widowControl w:val="0"/>
              <w:suppressAutoHyphens/>
              <w:jc w:val="both"/>
              <w:rPr>
                <w:rFonts w:eastAsia="Calibri"/>
                <w:sz w:val="22"/>
                <w:szCs w:val="22"/>
                <w:lang w:eastAsia="lt-LT"/>
              </w:rPr>
            </w:pPr>
            <w:r w:rsidRPr="001970B9">
              <w:rPr>
                <w:rFonts w:eastAsia="Calibri"/>
                <w:sz w:val="22"/>
                <w:szCs w:val="22"/>
                <w:lang w:eastAsia="lt-LT"/>
              </w:rPr>
              <w:t>8</w:t>
            </w:r>
            <w:r w:rsidR="005C7AF6" w:rsidRPr="001970B9">
              <w:rPr>
                <w:rFonts w:eastAsia="Calibri"/>
                <w:sz w:val="22"/>
                <w:szCs w:val="22"/>
                <w:lang w:eastAsia="lt-LT"/>
              </w:rPr>
              <w:t>.</w:t>
            </w:r>
          </w:p>
        </w:tc>
        <w:tc>
          <w:tcPr>
            <w:tcW w:w="4256" w:type="dxa"/>
          </w:tcPr>
          <w:p w14:paraId="6DA7A629" w14:textId="60664AF3" w:rsidR="005C7AF6" w:rsidRPr="001970B9" w:rsidRDefault="00AC7391" w:rsidP="00861FC4">
            <w:pPr>
              <w:widowControl w:val="0"/>
              <w:suppressAutoHyphens/>
              <w:jc w:val="both"/>
              <w:rPr>
                <w:rFonts w:eastAsia="Calibri"/>
                <w:sz w:val="22"/>
                <w:szCs w:val="22"/>
                <w:lang w:eastAsia="lt-LT"/>
              </w:rPr>
            </w:pPr>
            <w:r w:rsidRPr="001970B9">
              <w:rPr>
                <w:rFonts w:eastAsia="Calibri"/>
                <w:sz w:val="22"/>
                <w:szCs w:val="22"/>
                <w:lang w:eastAsia="lt-LT"/>
              </w:rPr>
              <w:t>Sklaidos projektas</w:t>
            </w:r>
            <w:r w:rsidR="005C7AF6" w:rsidRPr="001970B9">
              <w:rPr>
                <w:rFonts w:eastAsia="Calibri"/>
                <w:sz w:val="22"/>
                <w:szCs w:val="22"/>
                <w:lang w:eastAsia="lt-LT"/>
              </w:rPr>
              <w:t xml:space="preserve"> vykdomas vietovėje, kurioje kultūros produkto autorius(-</w:t>
            </w:r>
            <w:proofErr w:type="spellStart"/>
            <w:r w:rsidR="005C7AF6" w:rsidRPr="001970B9">
              <w:rPr>
                <w:rFonts w:eastAsia="Calibri"/>
                <w:sz w:val="22"/>
                <w:szCs w:val="22"/>
                <w:lang w:eastAsia="lt-LT"/>
              </w:rPr>
              <w:t>iai</w:t>
            </w:r>
            <w:proofErr w:type="spellEnd"/>
            <w:r w:rsidR="005C7AF6" w:rsidRPr="001970B9">
              <w:rPr>
                <w:rFonts w:eastAsia="Calibri"/>
                <w:sz w:val="22"/>
                <w:szCs w:val="22"/>
                <w:lang w:eastAsia="lt-LT"/>
              </w:rPr>
              <w:t xml:space="preserve">) ar įstaiga  nežinomi, nėra anksčiau dalyvavę </w:t>
            </w:r>
            <w:r w:rsidR="005C7AF6" w:rsidRPr="001970B9">
              <w:rPr>
                <w:rFonts w:eastAsia="Calibri"/>
                <w:sz w:val="22"/>
                <w:szCs w:val="22"/>
                <w:lang w:eastAsia="lt-LT"/>
              </w:rPr>
              <w:lastRenderedPageBreak/>
              <w:t>renginiuose ar kitaip pristatę savo kūrybą</w:t>
            </w:r>
            <w:r w:rsidR="007B468E" w:rsidRPr="001970B9">
              <w:rPr>
                <w:rFonts w:eastAsia="Calibri"/>
                <w:sz w:val="22"/>
                <w:szCs w:val="22"/>
                <w:lang w:eastAsia="lt-LT"/>
              </w:rPr>
              <w:t>.</w:t>
            </w:r>
          </w:p>
        </w:tc>
        <w:tc>
          <w:tcPr>
            <w:tcW w:w="2693" w:type="dxa"/>
          </w:tcPr>
          <w:p w14:paraId="539E7784" w14:textId="0F44C087"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lastRenderedPageBreak/>
              <w:t>0;</w:t>
            </w:r>
            <w:r w:rsidR="001670B0" w:rsidRPr="001970B9">
              <w:rPr>
                <w:rFonts w:eastAsia="Calibri"/>
                <w:sz w:val="22"/>
                <w:szCs w:val="22"/>
                <w:lang w:eastAsia="lt-LT"/>
              </w:rPr>
              <w:t xml:space="preserve"> </w:t>
            </w:r>
            <w:r w:rsidRPr="001970B9">
              <w:rPr>
                <w:rFonts w:eastAsia="Calibri"/>
                <w:sz w:val="22"/>
                <w:szCs w:val="22"/>
                <w:lang w:val="en-US" w:eastAsia="lt-LT"/>
              </w:rPr>
              <w:t>5</w:t>
            </w:r>
          </w:p>
        </w:tc>
        <w:tc>
          <w:tcPr>
            <w:tcW w:w="2375" w:type="dxa"/>
          </w:tcPr>
          <w:p w14:paraId="015BF047" w14:textId="77777777" w:rsidR="005C7AF6" w:rsidRPr="001970B9" w:rsidRDefault="005C7AF6" w:rsidP="00861FC4">
            <w:pPr>
              <w:widowControl w:val="0"/>
              <w:suppressAutoHyphens/>
              <w:rPr>
                <w:rFonts w:eastAsia="Calibri"/>
                <w:i/>
                <w:sz w:val="22"/>
                <w:szCs w:val="22"/>
                <w:lang w:eastAsia="lt-LT"/>
              </w:rPr>
            </w:pPr>
          </w:p>
        </w:tc>
      </w:tr>
      <w:tr w:rsidR="005C7AF6" w14:paraId="529FE916" w14:textId="77777777" w:rsidTr="00861FC4">
        <w:tc>
          <w:tcPr>
            <w:tcW w:w="530" w:type="dxa"/>
          </w:tcPr>
          <w:p w14:paraId="6AEF52D5" w14:textId="5C850A8D" w:rsidR="005C7AF6" w:rsidRPr="001970B9" w:rsidRDefault="00A142B5" w:rsidP="00861FC4">
            <w:pPr>
              <w:widowControl w:val="0"/>
              <w:suppressAutoHyphens/>
              <w:jc w:val="both"/>
              <w:rPr>
                <w:rFonts w:eastAsia="Calibri"/>
                <w:sz w:val="22"/>
                <w:szCs w:val="22"/>
                <w:lang w:eastAsia="lt-LT"/>
              </w:rPr>
            </w:pPr>
            <w:r w:rsidRPr="001970B9">
              <w:rPr>
                <w:rFonts w:eastAsia="Calibri"/>
                <w:sz w:val="22"/>
                <w:szCs w:val="22"/>
                <w:lang w:eastAsia="lt-LT"/>
              </w:rPr>
              <w:lastRenderedPageBreak/>
              <w:t>9</w:t>
            </w:r>
            <w:r w:rsidR="005C7AF6" w:rsidRPr="001970B9">
              <w:rPr>
                <w:rFonts w:eastAsia="Calibri"/>
                <w:sz w:val="22"/>
                <w:szCs w:val="22"/>
                <w:lang w:eastAsia="lt-LT"/>
              </w:rPr>
              <w:t>.</w:t>
            </w:r>
          </w:p>
        </w:tc>
        <w:tc>
          <w:tcPr>
            <w:tcW w:w="4256" w:type="dxa"/>
          </w:tcPr>
          <w:p w14:paraId="7A49A3BF" w14:textId="7CE2EF35"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Sklaidos projekto veiklos vyksta keliose vietovėse</w:t>
            </w:r>
            <w:r w:rsidR="007B468E" w:rsidRPr="001970B9">
              <w:rPr>
                <w:rFonts w:eastAsia="Calibri"/>
                <w:sz w:val="22"/>
                <w:szCs w:val="22"/>
                <w:lang w:eastAsia="lt-LT"/>
              </w:rPr>
              <w:t>.</w:t>
            </w:r>
          </w:p>
        </w:tc>
        <w:tc>
          <w:tcPr>
            <w:tcW w:w="2693" w:type="dxa"/>
          </w:tcPr>
          <w:p w14:paraId="761BC5A7" w14:textId="3805EF0D"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Pr="001970B9">
              <w:rPr>
                <w:rFonts w:eastAsia="Calibri"/>
                <w:sz w:val="22"/>
                <w:szCs w:val="22"/>
                <w:lang w:eastAsia="lt-LT"/>
              </w:rPr>
              <w:t>1;</w:t>
            </w:r>
            <w:r w:rsidR="001670B0" w:rsidRPr="001970B9">
              <w:rPr>
                <w:rFonts w:eastAsia="Calibri"/>
                <w:sz w:val="22"/>
                <w:szCs w:val="22"/>
                <w:lang w:eastAsia="lt-LT"/>
              </w:rPr>
              <w:t xml:space="preserve"> </w:t>
            </w:r>
            <w:r w:rsidRPr="001970B9">
              <w:rPr>
                <w:rFonts w:eastAsia="Calibri"/>
                <w:sz w:val="22"/>
                <w:szCs w:val="22"/>
                <w:lang w:eastAsia="lt-LT"/>
              </w:rPr>
              <w:t>2;</w:t>
            </w:r>
            <w:r w:rsidR="001670B0" w:rsidRPr="001970B9">
              <w:rPr>
                <w:rFonts w:eastAsia="Calibri"/>
                <w:sz w:val="22"/>
                <w:szCs w:val="22"/>
                <w:lang w:eastAsia="lt-LT"/>
              </w:rPr>
              <w:t xml:space="preserve"> </w:t>
            </w:r>
            <w:r w:rsidRPr="001970B9">
              <w:rPr>
                <w:rFonts w:eastAsia="Calibri"/>
                <w:sz w:val="22"/>
                <w:szCs w:val="22"/>
                <w:lang w:eastAsia="lt-LT"/>
              </w:rPr>
              <w:t>3;</w:t>
            </w:r>
            <w:r w:rsidR="001670B0" w:rsidRPr="001970B9">
              <w:rPr>
                <w:rFonts w:eastAsia="Calibri"/>
                <w:sz w:val="22"/>
                <w:szCs w:val="22"/>
                <w:lang w:eastAsia="lt-LT"/>
              </w:rPr>
              <w:t xml:space="preserve"> </w:t>
            </w:r>
            <w:r w:rsidRPr="001970B9">
              <w:rPr>
                <w:rFonts w:eastAsia="Calibri"/>
                <w:sz w:val="22"/>
                <w:szCs w:val="22"/>
                <w:lang w:eastAsia="lt-LT"/>
              </w:rPr>
              <w:t>4;</w:t>
            </w:r>
            <w:r w:rsidR="001670B0" w:rsidRPr="001970B9">
              <w:rPr>
                <w:rFonts w:eastAsia="Calibri"/>
                <w:sz w:val="22"/>
                <w:szCs w:val="22"/>
                <w:lang w:eastAsia="lt-LT"/>
              </w:rPr>
              <w:t xml:space="preserve"> </w:t>
            </w:r>
            <w:r w:rsidRPr="001970B9">
              <w:rPr>
                <w:rFonts w:eastAsia="Calibri"/>
                <w:sz w:val="22"/>
                <w:szCs w:val="22"/>
                <w:lang w:eastAsia="lt-LT"/>
              </w:rPr>
              <w:t>5</w:t>
            </w:r>
          </w:p>
        </w:tc>
        <w:tc>
          <w:tcPr>
            <w:tcW w:w="2375" w:type="dxa"/>
          </w:tcPr>
          <w:p w14:paraId="227A8DD5" w14:textId="77777777" w:rsidR="005C7AF6" w:rsidRPr="001970B9" w:rsidRDefault="005C7AF6" w:rsidP="00861FC4">
            <w:pPr>
              <w:widowControl w:val="0"/>
              <w:suppressAutoHyphens/>
              <w:rPr>
                <w:rFonts w:eastAsia="Calibri"/>
                <w:i/>
                <w:sz w:val="22"/>
                <w:szCs w:val="22"/>
                <w:lang w:eastAsia="lt-LT"/>
              </w:rPr>
            </w:pPr>
          </w:p>
        </w:tc>
      </w:tr>
      <w:tr w:rsidR="005C7AF6" w14:paraId="1B95BB4F" w14:textId="77777777" w:rsidTr="00861FC4">
        <w:tc>
          <w:tcPr>
            <w:tcW w:w="530" w:type="dxa"/>
          </w:tcPr>
          <w:p w14:paraId="5BBDE07C" w14:textId="57E7394C" w:rsidR="005C7AF6" w:rsidRPr="001970B9" w:rsidRDefault="00A142B5" w:rsidP="00861FC4">
            <w:pPr>
              <w:widowControl w:val="0"/>
              <w:suppressAutoHyphens/>
              <w:jc w:val="both"/>
              <w:rPr>
                <w:rFonts w:eastAsia="Calibri"/>
                <w:sz w:val="22"/>
                <w:szCs w:val="22"/>
                <w:lang w:eastAsia="lt-LT"/>
              </w:rPr>
            </w:pPr>
            <w:r w:rsidRPr="001970B9">
              <w:rPr>
                <w:rFonts w:eastAsia="Calibri"/>
                <w:sz w:val="22"/>
                <w:szCs w:val="22"/>
                <w:lang w:eastAsia="lt-LT"/>
              </w:rPr>
              <w:t>10</w:t>
            </w:r>
            <w:r w:rsidR="005C7AF6" w:rsidRPr="001970B9">
              <w:rPr>
                <w:rFonts w:eastAsia="Calibri"/>
                <w:sz w:val="22"/>
                <w:szCs w:val="22"/>
                <w:lang w:eastAsia="lt-LT"/>
              </w:rPr>
              <w:t>.</w:t>
            </w:r>
          </w:p>
        </w:tc>
        <w:tc>
          <w:tcPr>
            <w:tcW w:w="4256" w:type="dxa"/>
          </w:tcPr>
          <w:p w14:paraId="1E59D9AE" w14:textId="28FFC476"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Į Sklaidos projekto išvyką vyksta asmenų grupė</w:t>
            </w:r>
            <w:r w:rsidR="007B468E" w:rsidRPr="001970B9">
              <w:rPr>
                <w:rFonts w:eastAsia="Calibri"/>
                <w:sz w:val="22"/>
                <w:szCs w:val="22"/>
                <w:lang w:eastAsia="lt-LT"/>
              </w:rPr>
              <w:t>.</w:t>
            </w:r>
            <w:r w:rsidRPr="001970B9">
              <w:rPr>
                <w:rFonts w:eastAsia="Calibri"/>
                <w:sz w:val="22"/>
                <w:szCs w:val="22"/>
                <w:lang w:eastAsia="lt-LT"/>
              </w:rPr>
              <w:t xml:space="preserve"> </w:t>
            </w:r>
          </w:p>
        </w:tc>
        <w:tc>
          <w:tcPr>
            <w:tcW w:w="2693" w:type="dxa"/>
          </w:tcPr>
          <w:p w14:paraId="78009983" w14:textId="0463A3D2"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Pr="001970B9">
              <w:rPr>
                <w:rFonts w:eastAsia="Calibri"/>
                <w:sz w:val="22"/>
                <w:szCs w:val="22"/>
                <w:lang w:eastAsia="lt-LT"/>
              </w:rPr>
              <w:t>1;</w:t>
            </w:r>
            <w:r w:rsidR="001670B0" w:rsidRPr="001970B9">
              <w:rPr>
                <w:rFonts w:eastAsia="Calibri"/>
                <w:sz w:val="22"/>
                <w:szCs w:val="22"/>
                <w:lang w:eastAsia="lt-LT"/>
              </w:rPr>
              <w:t xml:space="preserve"> </w:t>
            </w:r>
            <w:r w:rsidRPr="001970B9">
              <w:rPr>
                <w:rFonts w:eastAsia="Calibri"/>
                <w:sz w:val="22"/>
                <w:szCs w:val="22"/>
                <w:lang w:eastAsia="lt-LT"/>
              </w:rPr>
              <w:t>2;</w:t>
            </w:r>
            <w:r w:rsidR="001670B0" w:rsidRPr="001970B9">
              <w:rPr>
                <w:rFonts w:eastAsia="Calibri"/>
                <w:sz w:val="22"/>
                <w:szCs w:val="22"/>
                <w:lang w:eastAsia="lt-LT"/>
              </w:rPr>
              <w:t xml:space="preserve"> </w:t>
            </w:r>
            <w:r w:rsidRPr="001970B9">
              <w:rPr>
                <w:rFonts w:eastAsia="Calibri"/>
                <w:sz w:val="22"/>
                <w:szCs w:val="22"/>
                <w:lang w:eastAsia="lt-LT"/>
              </w:rPr>
              <w:t>3;</w:t>
            </w:r>
            <w:r w:rsidR="001670B0" w:rsidRPr="001970B9">
              <w:rPr>
                <w:rFonts w:eastAsia="Calibri"/>
                <w:sz w:val="22"/>
                <w:szCs w:val="22"/>
                <w:lang w:eastAsia="lt-LT"/>
              </w:rPr>
              <w:t xml:space="preserve"> </w:t>
            </w:r>
            <w:r w:rsidRPr="001970B9">
              <w:rPr>
                <w:rFonts w:eastAsia="Calibri"/>
                <w:sz w:val="22"/>
                <w:szCs w:val="22"/>
                <w:lang w:eastAsia="lt-LT"/>
              </w:rPr>
              <w:t>4;</w:t>
            </w:r>
            <w:r w:rsidR="001670B0" w:rsidRPr="001970B9">
              <w:rPr>
                <w:rFonts w:eastAsia="Calibri"/>
                <w:sz w:val="22"/>
                <w:szCs w:val="22"/>
                <w:lang w:eastAsia="lt-LT"/>
              </w:rPr>
              <w:t xml:space="preserve"> </w:t>
            </w:r>
            <w:r w:rsidRPr="001970B9">
              <w:rPr>
                <w:rFonts w:eastAsia="Calibri"/>
                <w:sz w:val="22"/>
                <w:szCs w:val="22"/>
                <w:lang w:eastAsia="lt-LT"/>
              </w:rPr>
              <w:t>5</w:t>
            </w:r>
          </w:p>
        </w:tc>
        <w:tc>
          <w:tcPr>
            <w:tcW w:w="2375" w:type="dxa"/>
          </w:tcPr>
          <w:p w14:paraId="4A0E245C" w14:textId="77777777" w:rsidR="005C7AF6" w:rsidRPr="001970B9" w:rsidRDefault="005C7AF6" w:rsidP="00861FC4">
            <w:pPr>
              <w:widowControl w:val="0"/>
              <w:suppressAutoHyphens/>
              <w:rPr>
                <w:rFonts w:eastAsia="Calibri"/>
                <w:i/>
                <w:sz w:val="22"/>
                <w:szCs w:val="22"/>
                <w:lang w:eastAsia="lt-LT"/>
              </w:rPr>
            </w:pPr>
          </w:p>
        </w:tc>
      </w:tr>
      <w:tr w:rsidR="005C7AF6" w14:paraId="451D8239" w14:textId="77777777" w:rsidTr="00861FC4">
        <w:tc>
          <w:tcPr>
            <w:tcW w:w="530" w:type="dxa"/>
          </w:tcPr>
          <w:p w14:paraId="5886BA10" w14:textId="4A3D4B75" w:rsidR="005C7AF6" w:rsidRPr="001970B9" w:rsidRDefault="00A142B5" w:rsidP="00861FC4">
            <w:pPr>
              <w:widowControl w:val="0"/>
              <w:suppressAutoHyphens/>
              <w:jc w:val="both"/>
              <w:rPr>
                <w:rFonts w:eastAsia="Calibri"/>
                <w:sz w:val="22"/>
                <w:szCs w:val="22"/>
                <w:lang w:eastAsia="lt-LT"/>
              </w:rPr>
            </w:pPr>
            <w:r w:rsidRPr="001970B9">
              <w:rPr>
                <w:rFonts w:eastAsia="Calibri"/>
                <w:sz w:val="22"/>
                <w:szCs w:val="22"/>
                <w:lang w:val="en-US" w:eastAsia="lt-LT"/>
              </w:rPr>
              <w:t>11</w:t>
            </w:r>
            <w:r w:rsidR="005C7AF6" w:rsidRPr="001970B9">
              <w:rPr>
                <w:rFonts w:eastAsia="Calibri"/>
                <w:sz w:val="22"/>
                <w:szCs w:val="22"/>
                <w:lang w:val="en-US" w:eastAsia="lt-LT"/>
              </w:rPr>
              <w:t>.</w:t>
            </w:r>
          </w:p>
        </w:tc>
        <w:tc>
          <w:tcPr>
            <w:tcW w:w="4256" w:type="dxa"/>
          </w:tcPr>
          <w:p w14:paraId="439CEBA7" w14:textId="772099C9"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Sklaidos projektas vykdomas Savivaldybės tarptautinių partnerių sąrašo mieste</w:t>
            </w:r>
            <w:r w:rsidR="007B468E" w:rsidRPr="001970B9">
              <w:rPr>
                <w:rFonts w:eastAsia="Calibri"/>
                <w:sz w:val="22"/>
                <w:szCs w:val="22"/>
                <w:lang w:eastAsia="lt-LT"/>
              </w:rPr>
              <w:t>.</w:t>
            </w:r>
          </w:p>
        </w:tc>
        <w:tc>
          <w:tcPr>
            <w:tcW w:w="2693" w:type="dxa"/>
          </w:tcPr>
          <w:p w14:paraId="76093876" w14:textId="7D906190"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Pr="001970B9">
              <w:rPr>
                <w:rFonts w:eastAsia="Calibri"/>
                <w:sz w:val="22"/>
                <w:szCs w:val="22"/>
                <w:lang w:eastAsia="lt-LT"/>
              </w:rPr>
              <w:t>5</w:t>
            </w:r>
          </w:p>
        </w:tc>
        <w:tc>
          <w:tcPr>
            <w:tcW w:w="2375" w:type="dxa"/>
          </w:tcPr>
          <w:p w14:paraId="5AC7FC0E" w14:textId="77777777" w:rsidR="005C7AF6" w:rsidRPr="001970B9" w:rsidRDefault="005C7AF6" w:rsidP="00861FC4">
            <w:pPr>
              <w:widowControl w:val="0"/>
              <w:suppressAutoHyphens/>
              <w:rPr>
                <w:rFonts w:eastAsia="Calibri"/>
                <w:i/>
                <w:sz w:val="22"/>
                <w:szCs w:val="22"/>
                <w:lang w:eastAsia="lt-LT"/>
              </w:rPr>
            </w:pPr>
          </w:p>
        </w:tc>
      </w:tr>
      <w:tr w:rsidR="005C7AF6" w14:paraId="668A024C" w14:textId="77777777" w:rsidTr="00861FC4">
        <w:tc>
          <w:tcPr>
            <w:tcW w:w="530" w:type="dxa"/>
          </w:tcPr>
          <w:p w14:paraId="18199615" w14:textId="3242EE54" w:rsidR="005C7AF6" w:rsidRPr="001970B9" w:rsidRDefault="00A142B5" w:rsidP="00861FC4">
            <w:pPr>
              <w:widowControl w:val="0"/>
              <w:suppressAutoHyphens/>
              <w:jc w:val="both"/>
              <w:rPr>
                <w:rFonts w:eastAsia="Calibri"/>
                <w:sz w:val="22"/>
                <w:szCs w:val="22"/>
                <w:lang w:eastAsia="lt-LT"/>
              </w:rPr>
            </w:pPr>
            <w:r w:rsidRPr="001970B9">
              <w:rPr>
                <w:rFonts w:eastAsia="Calibri"/>
                <w:sz w:val="22"/>
                <w:szCs w:val="22"/>
                <w:lang w:eastAsia="lt-LT"/>
              </w:rPr>
              <w:t>12</w:t>
            </w:r>
            <w:r w:rsidR="005C7AF6" w:rsidRPr="001970B9">
              <w:rPr>
                <w:rFonts w:eastAsia="Calibri"/>
                <w:sz w:val="22"/>
                <w:szCs w:val="22"/>
                <w:lang w:eastAsia="lt-LT"/>
              </w:rPr>
              <w:t>.</w:t>
            </w:r>
          </w:p>
        </w:tc>
        <w:tc>
          <w:tcPr>
            <w:tcW w:w="4256" w:type="dxa"/>
          </w:tcPr>
          <w:p w14:paraId="289F6126" w14:textId="38B8B9B1" w:rsidR="005C7AF6" w:rsidRPr="001970B9" w:rsidRDefault="005C7AF6" w:rsidP="00861FC4">
            <w:pPr>
              <w:widowControl w:val="0"/>
              <w:suppressAutoHyphens/>
              <w:jc w:val="both"/>
              <w:rPr>
                <w:rFonts w:eastAsia="Calibri"/>
                <w:sz w:val="22"/>
                <w:szCs w:val="22"/>
                <w:lang w:eastAsia="lt-LT"/>
              </w:rPr>
            </w:pPr>
            <w:r w:rsidRPr="001970B9">
              <w:rPr>
                <w:rFonts w:eastAsia="Calibri"/>
                <w:sz w:val="22"/>
                <w:szCs w:val="22"/>
                <w:lang w:eastAsia="lt-LT"/>
              </w:rPr>
              <w:t>Sklaidos projekto partneris – vietos lietuvių bendruomenė ar organizacija</w:t>
            </w:r>
            <w:r w:rsidR="007B468E" w:rsidRPr="001970B9">
              <w:rPr>
                <w:rFonts w:eastAsia="Calibri"/>
                <w:sz w:val="22"/>
                <w:szCs w:val="22"/>
                <w:lang w:eastAsia="lt-LT"/>
              </w:rPr>
              <w:t>.</w:t>
            </w:r>
          </w:p>
        </w:tc>
        <w:tc>
          <w:tcPr>
            <w:tcW w:w="2693" w:type="dxa"/>
          </w:tcPr>
          <w:p w14:paraId="055EA728" w14:textId="26FBCCF2" w:rsidR="005C7AF6" w:rsidRPr="001970B9" w:rsidRDefault="005C7AF6" w:rsidP="00861FC4">
            <w:pPr>
              <w:widowControl w:val="0"/>
              <w:suppressAutoHyphens/>
              <w:jc w:val="center"/>
              <w:rPr>
                <w:rFonts w:eastAsia="Calibri"/>
                <w:sz w:val="22"/>
                <w:szCs w:val="22"/>
                <w:lang w:eastAsia="lt-LT"/>
              </w:rPr>
            </w:pPr>
            <w:r w:rsidRPr="001970B9">
              <w:rPr>
                <w:rFonts w:eastAsia="Calibri"/>
                <w:sz w:val="22"/>
                <w:szCs w:val="22"/>
                <w:lang w:eastAsia="lt-LT"/>
              </w:rPr>
              <w:t>0;</w:t>
            </w:r>
            <w:r w:rsidR="001670B0" w:rsidRPr="001970B9">
              <w:rPr>
                <w:rFonts w:eastAsia="Calibri"/>
                <w:sz w:val="22"/>
                <w:szCs w:val="22"/>
                <w:lang w:eastAsia="lt-LT"/>
              </w:rPr>
              <w:t xml:space="preserve"> </w:t>
            </w:r>
            <w:r w:rsidRPr="001970B9">
              <w:rPr>
                <w:rFonts w:eastAsia="Calibri"/>
                <w:sz w:val="22"/>
                <w:szCs w:val="22"/>
                <w:lang w:eastAsia="lt-LT"/>
              </w:rPr>
              <w:t>5</w:t>
            </w:r>
          </w:p>
        </w:tc>
        <w:tc>
          <w:tcPr>
            <w:tcW w:w="2375" w:type="dxa"/>
          </w:tcPr>
          <w:p w14:paraId="1B3F4D6D" w14:textId="77777777" w:rsidR="005C7AF6" w:rsidRPr="001970B9" w:rsidRDefault="005C7AF6" w:rsidP="00861FC4">
            <w:pPr>
              <w:widowControl w:val="0"/>
              <w:suppressAutoHyphens/>
              <w:rPr>
                <w:rFonts w:eastAsia="Calibri"/>
                <w:i/>
                <w:sz w:val="22"/>
                <w:szCs w:val="22"/>
                <w:lang w:eastAsia="lt-LT"/>
              </w:rPr>
            </w:pPr>
          </w:p>
        </w:tc>
      </w:tr>
      <w:tr w:rsidR="005C7AF6" w14:paraId="1A184F53" w14:textId="77777777" w:rsidTr="00861FC4">
        <w:tc>
          <w:tcPr>
            <w:tcW w:w="4786" w:type="dxa"/>
            <w:gridSpan w:val="2"/>
          </w:tcPr>
          <w:p w14:paraId="5A3F9007" w14:textId="77777777" w:rsidR="005C7AF6" w:rsidRPr="001970B9" w:rsidRDefault="005C7AF6" w:rsidP="00861FC4">
            <w:pPr>
              <w:widowControl w:val="0"/>
              <w:suppressAutoHyphens/>
              <w:jc w:val="right"/>
              <w:rPr>
                <w:rFonts w:eastAsia="Calibri"/>
                <w:sz w:val="22"/>
                <w:szCs w:val="22"/>
                <w:lang w:eastAsia="lt-LT"/>
              </w:rPr>
            </w:pPr>
            <w:r w:rsidRPr="001970B9">
              <w:rPr>
                <w:rFonts w:eastAsia="Calibri"/>
                <w:sz w:val="22"/>
                <w:szCs w:val="22"/>
                <w:lang w:eastAsia="lt-LT"/>
              </w:rPr>
              <w:t>Bendra balų suma</w:t>
            </w:r>
          </w:p>
        </w:tc>
        <w:tc>
          <w:tcPr>
            <w:tcW w:w="2693" w:type="dxa"/>
          </w:tcPr>
          <w:p w14:paraId="53853D93" w14:textId="77777777" w:rsidR="005C7AF6" w:rsidRPr="001970B9" w:rsidRDefault="005C7AF6" w:rsidP="00861FC4">
            <w:pPr>
              <w:widowControl w:val="0"/>
              <w:suppressAutoHyphens/>
              <w:jc w:val="both"/>
              <w:rPr>
                <w:rFonts w:eastAsia="Calibri"/>
                <w:sz w:val="22"/>
                <w:szCs w:val="22"/>
                <w:lang w:val="en-US" w:eastAsia="lt-LT"/>
              </w:rPr>
            </w:pPr>
          </w:p>
        </w:tc>
        <w:tc>
          <w:tcPr>
            <w:tcW w:w="2375" w:type="dxa"/>
          </w:tcPr>
          <w:p w14:paraId="399812DC" w14:textId="77777777" w:rsidR="005C7AF6" w:rsidRPr="001970B9" w:rsidRDefault="005C7AF6" w:rsidP="00861FC4">
            <w:pPr>
              <w:widowControl w:val="0"/>
              <w:suppressAutoHyphens/>
              <w:rPr>
                <w:rFonts w:eastAsia="Calibri"/>
                <w:i/>
                <w:sz w:val="22"/>
                <w:szCs w:val="22"/>
                <w:lang w:eastAsia="lt-LT"/>
              </w:rPr>
            </w:pPr>
          </w:p>
        </w:tc>
      </w:tr>
    </w:tbl>
    <w:p w14:paraId="6E2053E0" w14:textId="77777777" w:rsidR="005C7AF6" w:rsidRPr="00AA5D48" w:rsidRDefault="005C7AF6" w:rsidP="00BD1489">
      <w:pPr>
        <w:widowControl w:val="0"/>
        <w:suppressAutoHyphens/>
        <w:jc w:val="both"/>
        <w:rPr>
          <w:rFonts w:eastAsia="Calibri"/>
          <w:szCs w:val="24"/>
          <w:lang w:eastAsia="lt-LT"/>
        </w:rPr>
      </w:pPr>
    </w:p>
    <w:p w14:paraId="59D4B59C" w14:textId="77777777" w:rsidR="002D3136" w:rsidRDefault="002D3136" w:rsidP="00BD1489">
      <w:pPr>
        <w:rPr>
          <w:szCs w:val="24"/>
          <w:lang w:eastAsia="ru-RU"/>
        </w:rPr>
      </w:pPr>
      <w:r>
        <w:rPr>
          <w:szCs w:val="24"/>
          <w:lang w:eastAsia="ru-RU"/>
        </w:rPr>
        <w:t>Data</w:t>
      </w:r>
    </w:p>
    <w:p w14:paraId="3DE6CAE7" w14:textId="2E0ED074" w:rsidR="002D3136" w:rsidRDefault="002552BD" w:rsidP="00BD1489">
      <w:pPr>
        <w:rPr>
          <w:szCs w:val="24"/>
          <w:lang w:eastAsia="ru-RU"/>
        </w:rPr>
      </w:pPr>
      <w:r>
        <w:rPr>
          <w:szCs w:val="24"/>
          <w:lang w:eastAsia="ru-RU"/>
        </w:rPr>
        <w:t>Vertino:</w:t>
      </w:r>
      <w:r w:rsidR="002D3136">
        <w:rPr>
          <w:szCs w:val="24"/>
          <w:lang w:eastAsia="ru-RU"/>
        </w:rPr>
        <w:t xml:space="preserve">                                                 </w:t>
      </w:r>
      <w:r w:rsidR="002D3136">
        <w:rPr>
          <w:szCs w:val="24"/>
          <w:lang w:eastAsia="ru-RU"/>
        </w:rPr>
        <w:tab/>
        <w:t>(parašas)</w:t>
      </w:r>
      <w:r w:rsidR="002D3136">
        <w:rPr>
          <w:szCs w:val="24"/>
          <w:lang w:eastAsia="ru-RU"/>
        </w:rPr>
        <w:tab/>
        <w:t xml:space="preserve">               </w:t>
      </w:r>
      <w:r w:rsidR="002D3136">
        <w:rPr>
          <w:szCs w:val="24"/>
          <w:lang w:eastAsia="ru-RU"/>
        </w:rPr>
        <w:tab/>
        <w:t xml:space="preserve">(vardas ir </w:t>
      </w:r>
      <w:r w:rsidR="001B2502">
        <w:rPr>
          <w:szCs w:val="24"/>
          <w:lang w:eastAsia="ru-RU"/>
        </w:rPr>
        <w:t xml:space="preserve">pavardė) </w:t>
      </w:r>
    </w:p>
    <w:p w14:paraId="1E49A5D2" w14:textId="77777777" w:rsidR="0002504A" w:rsidRDefault="002D3136" w:rsidP="00BD1489">
      <w:pPr>
        <w:ind w:firstLine="5103"/>
        <w:rPr>
          <w:szCs w:val="24"/>
          <w:lang w:eastAsia="ru-RU"/>
        </w:rPr>
      </w:pPr>
      <w:r>
        <w:rPr>
          <w:szCs w:val="24"/>
          <w:lang w:eastAsia="ru-RU"/>
        </w:rPr>
        <w:t xml:space="preserve">             </w:t>
      </w:r>
    </w:p>
    <w:p w14:paraId="33B9958E" w14:textId="77777777" w:rsidR="008C2358" w:rsidRDefault="008C2358" w:rsidP="00BD1489">
      <w:pPr>
        <w:ind w:firstLine="5103"/>
        <w:rPr>
          <w:szCs w:val="24"/>
          <w:lang w:eastAsia="ru-RU"/>
        </w:rPr>
      </w:pPr>
    </w:p>
    <w:p w14:paraId="71AB2799" w14:textId="77777777" w:rsidR="008C2358" w:rsidRDefault="008C2358" w:rsidP="00BD1489">
      <w:pPr>
        <w:ind w:firstLine="5103"/>
        <w:rPr>
          <w:szCs w:val="24"/>
          <w:lang w:eastAsia="ru-RU"/>
        </w:rPr>
      </w:pPr>
    </w:p>
    <w:p w14:paraId="4E1B0F91" w14:textId="77777777" w:rsidR="008C2358" w:rsidRDefault="008C2358" w:rsidP="00BD1489">
      <w:pPr>
        <w:ind w:firstLine="5103"/>
        <w:rPr>
          <w:szCs w:val="24"/>
          <w:lang w:eastAsia="ru-RU"/>
        </w:rPr>
      </w:pPr>
    </w:p>
    <w:p w14:paraId="7F311898" w14:textId="77777777" w:rsidR="008C2358" w:rsidRDefault="008C2358" w:rsidP="00BD1489">
      <w:pPr>
        <w:ind w:firstLine="5103"/>
        <w:rPr>
          <w:szCs w:val="24"/>
          <w:lang w:eastAsia="ru-RU"/>
        </w:rPr>
      </w:pPr>
    </w:p>
    <w:p w14:paraId="19898724" w14:textId="77777777" w:rsidR="008C2358" w:rsidRDefault="008C2358" w:rsidP="00BD1489">
      <w:pPr>
        <w:ind w:firstLine="5103"/>
        <w:rPr>
          <w:szCs w:val="24"/>
          <w:lang w:eastAsia="ru-RU"/>
        </w:rPr>
      </w:pPr>
    </w:p>
    <w:p w14:paraId="4C1236BC" w14:textId="77777777" w:rsidR="008C2358" w:rsidRDefault="008C2358" w:rsidP="00BD1489">
      <w:pPr>
        <w:ind w:firstLine="5103"/>
        <w:rPr>
          <w:szCs w:val="24"/>
          <w:lang w:eastAsia="ru-RU"/>
        </w:rPr>
      </w:pPr>
    </w:p>
    <w:p w14:paraId="71CAAF26" w14:textId="77777777" w:rsidR="008C2358" w:rsidRDefault="008C2358" w:rsidP="00BD1489">
      <w:pPr>
        <w:ind w:firstLine="5103"/>
        <w:rPr>
          <w:szCs w:val="24"/>
          <w:lang w:eastAsia="ru-RU"/>
        </w:rPr>
      </w:pPr>
    </w:p>
    <w:p w14:paraId="07AE3161" w14:textId="77777777" w:rsidR="008C2358" w:rsidRDefault="008C2358" w:rsidP="00BD1489">
      <w:pPr>
        <w:ind w:firstLine="5103"/>
        <w:rPr>
          <w:szCs w:val="24"/>
          <w:lang w:eastAsia="ru-RU"/>
        </w:rPr>
      </w:pPr>
    </w:p>
    <w:p w14:paraId="40A9115B" w14:textId="77777777" w:rsidR="008C2358" w:rsidRDefault="008C2358" w:rsidP="00BD1489">
      <w:pPr>
        <w:ind w:firstLine="5103"/>
        <w:rPr>
          <w:szCs w:val="24"/>
          <w:lang w:eastAsia="ru-RU"/>
        </w:rPr>
      </w:pPr>
    </w:p>
    <w:p w14:paraId="7510D35C" w14:textId="77777777" w:rsidR="001970B9" w:rsidRDefault="001970B9" w:rsidP="00BD1489">
      <w:pPr>
        <w:ind w:firstLine="5103"/>
        <w:rPr>
          <w:szCs w:val="24"/>
          <w:lang w:eastAsia="ru-RU"/>
        </w:rPr>
      </w:pPr>
    </w:p>
    <w:p w14:paraId="21895727" w14:textId="77777777" w:rsidR="001970B9" w:rsidRDefault="001970B9" w:rsidP="00BD1489">
      <w:pPr>
        <w:ind w:firstLine="5103"/>
        <w:rPr>
          <w:szCs w:val="24"/>
          <w:lang w:eastAsia="ru-RU"/>
        </w:rPr>
      </w:pPr>
    </w:p>
    <w:p w14:paraId="2CE127D8" w14:textId="77777777" w:rsidR="001970B9" w:rsidRDefault="001970B9" w:rsidP="00BD1489">
      <w:pPr>
        <w:ind w:firstLine="5103"/>
        <w:rPr>
          <w:szCs w:val="24"/>
          <w:lang w:eastAsia="ru-RU"/>
        </w:rPr>
      </w:pPr>
    </w:p>
    <w:p w14:paraId="54C2578B" w14:textId="77777777" w:rsidR="001970B9" w:rsidRDefault="001970B9" w:rsidP="00BD1489">
      <w:pPr>
        <w:ind w:firstLine="5103"/>
        <w:rPr>
          <w:szCs w:val="24"/>
          <w:lang w:eastAsia="ru-RU"/>
        </w:rPr>
      </w:pPr>
    </w:p>
    <w:p w14:paraId="3EA553AD" w14:textId="77777777" w:rsidR="001970B9" w:rsidRDefault="001970B9" w:rsidP="00BD1489">
      <w:pPr>
        <w:ind w:firstLine="5103"/>
        <w:rPr>
          <w:szCs w:val="24"/>
          <w:lang w:eastAsia="ru-RU"/>
        </w:rPr>
      </w:pPr>
    </w:p>
    <w:p w14:paraId="6787E811" w14:textId="77777777" w:rsidR="001970B9" w:rsidRDefault="001970B9" w:rsidP="00BD1489">
      <w:pPr>
        <w:ind w:firstLine="5103"/>
        <w:rPr>
          <w:szCs w:val="24"/>
          <w:lang w:eastAsia="ru-RU"/>
        </w:rPr>
      </w:pPr>
    </w:p>
    <w:p w14:paraId="63DEB44F" w14:textId="77777777" w:rsidR="001970B9" w:rsidRDefault="001970B9" w:rsidP="00BD1489">
      <w:pPr>
        <w:ind w:firstLine="5103"/>
        <w:rPr>
          <w:szCs w:val="24"/>
          <w:lang w:eastAsia="ru-RU"/>
        </w:rPr>
      </w:pPr>
    </w:p>
    <w:p w14:paraId="71B81642" w14:textId="77777777" w:rsidR="001970B9" w:rsidRDefault="001970B9" w:rsidP="00BD1489">
      <w:pPr>
        <w:ind w:firstLine="5103"/>
        <w:rPr>
          <w:szCs w:val="24"/>
          <w:lang w:eastAsia="ru-RU"/>
        </w:rPr>
      </w:pPr>
    </w:p>
    <w:p w14:paraId="3E3AE0D5" w14:textId="77777777" w:rsidR="001970B9" w:rsidRDefault="001970B9" w:rsidP="00BD1489">
      <w:pPr>
        <w:ind w:firstLine="5103"/>
        <w:rPr>
          <w:szCs w:val="24"/>
          <w:lang w:eastAsia="ru-RU"/>
        </w:rPr>
      </w:pPr>
    </w:p>
    <w:p w14:paraId="73D012C8" w14:textId="77777777" w:rsidR="001970B9" w:rsidRDefault="001970B9" w:rsidP="00BD1489">
      <w:pPr>
        <w:ind w:firstLine="5103"/>
        <w:rPr>
          <w:szCs w:val="24"/>
          <w:lang w:eastAsia="ru-RU"/>
        </w:rPr>
      </w:pPr>
    </w:p>
    <w:p w14:paraId="106D86D5" w14:textId="77777777" w:rsidR="001970B9" w:rsidRDefault="001970B9" w:rsidP="00BD1489">
      <w:pPr>
        <w:ind w:firstLine="5103"/>
        <w:rPr>
          <w:szCs w:val="24"/>
          <w:lang w:eastAsia="ru-RU"/>
        </w:rPr>
      </w:pPr>
    </w:p>
    <w:p w14:paraId="54DA5CBD" w14:textId="77777777" w:rsidR="001970B9" w:rsidRDefault="001970B9" w:rsidP="00BD1489">
      <w:pPr>
        <w:ind w:firstLine="5103"/>
        <w:rPr>
          <w:szCs w:val="24"/>
          <w:lang w:eastAsia="ru-RU"/>
        </w:rPr>
      </w:pPr>
    </w:p>
    <w:p w14:paraId="5824A3D0" w14:textId="77777777" w:rsidR="001970B9" w:rsidRDefault="001970B9" w:rsidP="00BD1489">
      <w:pPr>
        <w:ind w:firstLine="5103"/>
        <w:rPr>
          <w:szCs w:val="24"/>
          <w:lang w:eastAsia="ru-RU"/>
        </w:rPr>
      </w:pPr>
    </w:p>
    <w:p w14:paraId="10AD44A6" w14:textId="77777777" w:rsidR="001970B9" w:rsidRDefault="001970B9" w:rsidP="00BD1489">
      <w:pPr>
        <w:ind w:firstLine="5103"/>
        <w:rPr>
          <w:szCs w:val="24"/>
          <w:lang w:eastAsia="ru-RU"/>
        </w:rPr>
      </w:pPr>
    </w:p>
    <w:p w14:paraId="622F3EDD" w14:textId="77777777" w:rsidR="001970B9" w:rsidRDefault="001970B9" w:rsidP="00BD1489">
      <w:pPr>
        <w:ind w:firstLine="5103"/>
        <w:rPr>
          <w:szCs w:val="24"/>
          <w:lang w:eastAsia="ru-RU"/>
        </w:rPr>
      </w:pPr>
    </w:p>
    <w:p w14:paraId="498B84B8" w14:textId="77777777" w:rsidR="001970B9" w:rsidRDefault="001970B9" w:rsidP="00BD1489">
      <w:pPr>
        <w:ind w:firstLine="5103"/>
        <w:rPr>
          <w:szCs w:val="24"/>
          <w:lang w:eastAsia="ru-RU"/>
        </w:rPr>
      </w:pPr>
    </w:p>
    <w:p w14:paraId="086F57EB" w14:textId="77777777" w:rsidR="001970B9" w:rsidRDefault="001970B9" w:rsidP="00BD1489">
      <w:pPr>
        <w:ind w:firstLine="5103"/>
        <w:rPr>
          <w:szCs w:val="24"/>
          <w:lang w:eastAsia="ru-RU"/>
        </w:rPr>
      </w:pPr>
    </w:p>
    <w:p w14:paraId="328C9A61" w14:textId="77777777" w:rsidR="001970B9" w:rsidRDefault="001970B9" w:rsidP="00BD1489">
      <w:pPr>
        <w:ind w:firstLine="5103"/>
        <w:rPr>
          <w:szCs w:val="24"/>
          <w:lang w:eastAsia="ru-RU"/>
        </w:rPr>
      </w:pPr>
    </w:p>
    <w:p w14:paraId="570B4411" w14:textId="77777777" w:rsidR="001970B9" w:rsidRDefault="001970B9" w:rsidP="00BD1489">
      <w:pPr>
        <w:ind w:firstLine="5103"/>
        <w:rPr>
          <w:szCs w:val="24"/>
          <w:lang w:eastAsia="ru-RU"/>
        </w:rPr>
      </w:pPr>
    </w:p>
    <w:p w14:paraId="2C3BDE73" w14:textId="77777777" w:rsidR="001970B9" w:rsidRDefault="001970B9" w:rsidP="00BD1489">
      <w:pPr>
        <w:ind w:firstLine="5103"/>
        <w:rPr>
          <w:szCs w:val="24"/>
          <w:lang w:eastAsia="ru-RU"/>
        </w:rPr>
      </w:pPr>
    </w:p>
    <w:p w14:paraId="0FD1ABA9" w14:textId="77777777" w:rsidR="001970B9" w:rsidRDefault="001970B9" w:rsidP="00BD1489">
      <w:pPr>
        <w:ind w:firstLine="5103"/>
        <w:rPr>
          <w:szCs w:val="24"/>
          <w:lang w:eastAsia="ru-RU"/>
        </w:rPr>
      </w:pPr>
    </w:p>
    <w:p w14:paraId="79B3299D" w14:textId="77777777" w:rsidR="001970B9" w:rsidRDefault="001970B9" w:rsidP="00BD1489">
      <w:pPr>
        <w:ind w:firstLine="5103"/>
        <w:rPr>
          <w:szCs w:val="24"/>
          <w:lang w:eastAsia="ru-RU"/>
        </w:rPr>
      </w:pPr>
    </w:p>
    <w:p w14:paraId="69506737" w14:textId="77777777" w:rsidR="001970B9" w:rsidRDefault="001970B9" w:rsidP="00BD1489">
      <w:pPr>
        <w:ind w:firstLine="5103"/>
        <w:rPr>
          <w:szCs w:val="24"/>
          <w:lang w:eastAsia="ru-RU"/>
        </w:rPr>
      </w:pPr>
    </w:p>
    <w:p w14:paraId="4C949A7F" w14:textId="77777777" w:rsidR="001970B9" w:rsidRDefault="001970B9" w:rsidP="00BD1489">
      <w:pPr>
        <w:ind w:firstLine="5103"/>
        <w:rPr>
          <w:szCs w:val="24"/>
          <w:lang w:eastAsia="ru-RU"/>
        </w:rPr>
      </w:pPr>
    </w:p>
    <w:p w14:paraId="7BF7DB17" w14:textId="77777777" w:rsidR="001970B9" w:rsidRDefault="001970B9" w:rsidP="00BD1489">
      <w:pPr>
        <w:ind w:firstLine="5103"/>
        <w:rPr>
          <w:szCs w:val="24"/>
          <w:lang w:eastAsia="ru-RU"/>
        </w:rPr>
      </w:pPr>
    </w:p>
    <w:p w14:paraId="6E9D0334" w14:textId="77777777" w:rsidR="001970B9" w:rsidRDefault="001970B9" w:rsidP="00BD1489">
      <w:pPr>
        <w:ind w:firstLine="5103"/>
        <w:rPr>
          <w:szCs w:val="24"/>
          <w:lang w:eastAsia="ru-RU"/>
        </w:rPr>
      </w:pPr>
    </w:p>
    <w:p w14:paraId="310BB5F6" w14:textId="77777777" w:rsidR="008C2358" w:rsidRDefault="008C2358" w:rsidP="00BD1489">
      <w:pPr>
        <w:ind w:firstLine="5103"/>
        <w:rPr>
          <w:szCs w:val="24"/>
          <w:lang w:eastAsia="ru-RU"/>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545DE0" w:rsidRPr="00571A54" w14:paraId="478B6FE6" w14:textId="77777777" w:rsidTr="00861FC4">
        <w:tc>
          <w:tcPr>
            <w:tcW w:w="5495" w:type="dxa"/>
          </w:tcPr>
          <w:p w14:paraId="4515020C" w14:textId="77777777" w:rsidR="00545DE0" w:rsidRDefault="00545DE0" w:rsidP="00861FC4">
            <w:pPr>
              <w:pStyle w:val="Sraopastraipa"/>
              <w:rPr>
                <w:szCs w:val="24"/>
              </w:rPr>
            </w:pPr>
          </w:p>
          <w:p w14:paraId="51FC557C" w14:textId="77777777" w:rsidR="008C2358" w:rsidRDefault="008C2358" w:rsidP="00861FC4">
            <w:pPr>
              <w:pStyle w:val="Sraopastraipa"/>
              <w:rPr>
                <w:szCs w:val="24"/>
              </w:rPr>
            </w:pPr>
          </w:p>
          <w:p w14:paraId="586848B1" w14:textId="77777777" w:rsidR="008C2358" w:rsidRDefault="008C2358" w:rsidP="00861FC4">
            <w:pPr>
              <w:pStyle w:val="Sraopastraipa"/>
              <w:rPr>
                <w:szCs w:val="24"/>
              </w:rPr>
            </w:pPr>
          </w:p>
          <w:p w14:paraId="00C1769E" w14:textId="77777777" w:rsidR="008C2358" w:rsidRPr="00571A54" w:rsidRDefault="008C2358" w:rsidP="00861FC4">
            <w:pPr>
              <w:pStyle w:val="Sraopastraipa"/>
              <w:rPr>
                <w:szCs w:val="24"/>
              </w:rPr>
            </w:pPr>
          </w:p>
        </w:tc>
        <w:tc>
          <w:tcPr>
            <w:tcW w:w="4252" w:type="dxa"/>
          </w:tcPr>
          <w:p w14:paraId="18F0300B" w14:textId="70971EA9" w:rsidR="00545DE0" w:rsidRDefault="00545DE0" w:rsidP="00861FC4">
            <w:pPr>
              <w:ind w:firstLine="5103"/>
              <w:rPr>
                <w:szCs w:val="24"/>
                <w:lang w:eastAsia="ru-RU"/>
              </w:rPr>
            </w:pPr>
            <w:r w:rsidRPr="005409E6">
              <w:lastRenderedPageBreak/>
              <w:t>K</w:t>
            </w:r>
            <w:r>
              <w:lastRenderedPageBreak/>
              <w:t>K</w:t>
            </w:r>
            <w:r w:rsidRPr="005409E6">
              <w:t>ultūrinės veiklos skla</w:t>
            </w:r>
            <w:r>
              <w:t xml:space="preserve">idos ir kokybės gerinimo veiklų </w:t>
            </w:r>
            <w:r w:rsidRPr="006D05EC">
              <w:rPr>
                <w:szCs w:val="24"/>
              </w:rPr>
              <w:t xml:space="preserve">finansavimo iš Rokiškio rajono savivaldybės biudžeto lėšų </w:t>
            </w:r>
            <w:r>
              <w:rPr>
                <w:szCs w:val="24"/>
              </w:rPr>
              <w:t>tvarkos aprašo 4</w:t>
            </w:r>
            <w:r w:rsidRPr="00F420FB">
              <w:rPr>
                <w:szCs w:val="24"/>
                <w:lang w:eastAsia="ru-RU"/>
              </w:rPr>
              <w:t xml:space="preserve"> priedas</w:t>
            </w:r>
          </w:p>
          <w:p w14:paraId="516FC2A7" w14:textId="77777777" w:rsidR="00545DE0" w:rsidRPr="00571A54" w:rsidRDefault="00545DE0" w:rsidP="00861FC4">
            <w:pPr>
              <w:rPr>
                <w:szCs w:val="24"/>
              </w:rPr>
            </w:pPr>
          </w:p>
        </w:tc>
      </w:tr>
    </w:tbl>
    <w:p w14:paraId="66426138" w14:textId="77777777" w:rsidR="002128B7" w:rsidRDefault="002128B7" w:rsidP="00BD1489">
      <w:pPr>
        <w:jc w:val="center"/>
        <w:rPr>
          <w:b/>
          <w:szCs w:val="24"/>
        </w:rPr>
      </w:pPr>
    </w:p>
    <w:p w14:paraId="1B98A046" w14:textId="77777777" w:rsidR="002128B7" w:rsidRDefault="002128B7" w:rsidP="00BD1489">
      <w:pPr>
        <w:jc w:val="center"/>
        <w:rPr>
          <w:b/>
          <w:szCs w:val="24"/>
        </w:rPr>
      </w:pPr>
    </w:p>
    <w:p w14:paraId="56448A50" w14:textId="77777777" w:rsidR="00983204" w:rsidRPr="00044146" w:rsidRDefault="00983204" w:rsidP="00983204">
      <w:pPr>
        <w:jc w:val="center"/>
        <w:rPr>
          <w:b/>
          <w:szCs w:val="24"/>
        </w:rPr>
      </w:pPr>
      <w:r w:rsidRPr="00044146">
        <w:rPr>
          <w:b/>
          <w:szCs w:val="24"/>
          <w:lang w:eastAsia="ru-RU"/>
        </w:rPr>
        <w:t>KULTŪROS IR MENO SKLAIDOS PROJEKTO ĮGYVENDINIMO</w:t>
      </w:r>
      <w:r w:rsidRPr="00044146">
        <w:rPr>
          <w:b/>
          <w:szCs w:val="24"/>
        </w:rPr>
        <w:t xml:space="preserve"> ATASKAITA</w:t>
      </w:r>
    </w:p>
    <w:p w14:paraId="1E7AF36F" w14:textId="77777777" w:rsidR="00983204" w:rsidRPr="00044146" w:rsidRDefault="00983204" w:rsidP="00983204">
      <w:pPr>
        <w:ind w:hanging="5100"/>
        <w:jc w:val="center"/>
        <w:rPr>
          <w:szCs w:val="24"/>
        </w:rPr>
      </w:pPr>
    </w:p>
    <w:p w14:paraId="6DD9B107" w14:textId="77777777" w:rsidR="00983204" w:rsidRPr="00044146" w:rsidRDefault="00983204" w:rsidP="00983204">
      <w:pPr>
        <w:jc w:val="center"/>
        <w:rPr>
          <w:szCs w:val="24"/>
        </w:rPr>
      </w:pPr>
      <w:r w:rsidRPr="00044146">
        <w:rPr>
          <w:szCs w:val="24"/>
        </w:rPr>
        <w:t>__________________________________________________</w:t>
      </w:r>
    </w:p>
    <w:p w14:paraId="5369533A" w14:textId="77777777" w:rsidR="00983204" w:rsidRPr="00044146" w:rsidRDefault="00983204" w:rsidP="00983204">
      <w:pPr>
        <w:tabs>
          <w:tab w:val="left" w:pos="1620"/>
        </w:tabs>
        <w:jc w:val="center"/>
        <w:rPr>
          <w:i/>
          <w:sz w:val="20"/>
        </w:rPr>
      </w:pPr>
      <w:r w:rsidRPr="00044146">
        <w:rPr>
          <w:i/>
          <w:sz w:val="20"/>
        </w:rPr>
        <w:t>(Sklaidos projekto vykdytojo</w:t>
      </w:r>
      <w:r>
        <w:rPr>
          <w:i/>
          <w:sz w:val="20"/>
        </w:rPr>
        <w:t xml:space="preserve"> pavadinimas</w:t>
      </w:r>
      <w:r w:rsidRPr="00044146">
        <w:rPr>
          <w:i/>
          <w:sz w:val="20"/>
        </w:rPr>
        <w:t>)</w:t>
      </w:r>
    </w:p>
    <w:p w14:paraId="0AAAB150" w14:textId="77777777" w:rsidR="00983204" w:rsidRPr="00044146" w:rsidRDefault="00983204" w:rsidP="00983204">
      <w:pPr>
        <w:rPr>
          <w:szCs w:val="24"/>
        </w:rPr>
      </w:pPr>
    </w:p>
    <w:p w14:paraId="12D6F2B1" w14:textId="77777777" w:rsidR="00983204" w:rsidRPr="00044146" w:rsidRDefault="00983204" w:rsidP="00983204">
      <w:pPr>
        <w:rPr>
          <w:szCs w:val="24"/>
          <w:u w:val="single"/>
        </w:rPr>
      </w:pPr>
      <w:r w:rsidRPr="00044146">
        <w:rPr>
          <w:szCs w:val="24"/>
        </w:rPr>
        <w:t>__________________________________________________________________________</w:t>
      </w:r>
    </w:p>
    <w:p w14:paraId="5B293B87" w14:textId="77777777" w:rsidR="00983204" w:rsidRPr="00044146" w:rsidRDefault="00983204" w:rsidP="00983204">
      <w:pPr>
        <w:jc w:val="center"/>
        <w:rPr>
          <w:i/>
          <w:sz w:val="20"/>
        </w:rPr>
      </w:pPr>
      <w:r w:rsidRPr="00044146">
        <w:rPr>
          <w:i/>
          <w:sz w:val="20"/>
        </w:rPr>
        <w:t>(Sklaidos projekto pavadinimas)</w:t>
      </w:r>
    </w:p>
    <w:p w14:paraId="57DD91F8" w14:textId="77777777" w:rsidR="00983204" w:rsidRPr="00044146" w:rsidRDefault="00983204" w:rsidP="00983204">
      <w:pPr>
        <w:jc w:val="both"/>
        <w:rPr>
          <w:szCs w:val="24"/>
          <w:u w:val="single"/>
        </w:rPr>
      </w:pPr>
    </w:p>
    <w:p w14:paraId="6A35AE75" w14:textId="77777777" w:rsidR="00983204" w:rsidRPr="00044146" w:rsidRDefault="00983204" w:rsidP="00983204">
      <w:pPr>
        <w:jc w:val="center"/>
        <w:rPr>
          <w:szCs w:val="24"/>
        </w:rPr>
      </w:pPr>
      <w:r w:rsidRPr="00044146">
        <w:rPr>
          <w:szCs w:val="24"/>
          <w:u w:val="single"/>
        </w:rPr>
        <w:tab/>
      </w:r>
      <w:r w:rsidRPr="00044146">
        <w:rPr>
          <w:szCs w:val="24"/>
        </w:rPr>
        <w:t xml:space="preserve">    </w:t>
      </w:r>
    </w:p>
    <w:p w14:paraId="2872B6C4" w14:textId="77777777" w:rsidR="00983204" w:rsidRPr="00044146" w:rsidRDefault="00983204" w:rsidP="00983204">
      <w:pPr>
        <w:jc w:val="center"/>
        <w:rPr>
          <w:i/>
          <w:sz w:val="20"/>
        </w:rPr>
      </w:pPr>
      <w:r w:rsidRPr="00044146">
        <w:rPr>
          <w:i/>
          <w:sz w:val="20"/>
        </w:rPr>
        <w:t>(Data)</w:t>
      </w:r>
    </w:p>
    <w:p w14:paraId="53DA4522" w14:textId="77777777" w:rsidR="00983204" w:rsidRPr="00044146" w:rsidRDefault="00983204" w:rsidP="00983204">
      <w:pPr>
        <w:ind w:right="-546"/>
        <w:rPr>
          <w:i/>
          <w:sz w:val="20"/>
        </w:rPr>
      </w:pPr>
    </w:p>
    <w:tbl>
      <w:tblPr>
        <w:tblW w:w="9472" w:type="dxa"/>
        <w:tblInd w:w="108" w:type="dxa"/>
        <w:tblLayout w:type="fixed"/>
        <w:tblLook w:val="0000" w:firstRow="0" w:lastRow="0" w:firstColumn="0" w:lastColumn="0" w:noHBand="0" w:noVBand="0"/>
      </w:tblPr>
      <w:tblGrid>
        <w:gridCol w:w="2552"/>
        <w:gridCol w:w="6920"/>
      </w:tblGrid>
      <w:tr w:rsidR="00983204" w:rsidRPr="00044146" w14:paraId="2D577A3B" w14:textId="77777777" w:rsidTr="007160E8">
        <w:tc>
          <w:tcPr>
            <w:tcW w:w="2552" w:type="dxa"/>
            <w:tcBorders>
              <w:top w:val="single" w:sz="4" w:space="0" w:color="000000"/>
              <w:left w:val="single" w:sz="4" w:space="0" w:color="000000"/>
              <w:bottom w:val="single" w:sz="4" w:space="0" w:color="000000"/>
            </w:tcBorders>
            <w:shd w:val="clear" w:color="auto" w:fill="auto"/>
          </w:tcPr>
          <w:p w14:paraId="779B1193" w14:textId="77777777" w:rsidR="00983204" w:rsidRPr="001970B9" w:rsidRDefault="00983204" w:rsidP="007160E8">
            <w:pPr>
              <w:snapToGrid w:val="0"/>
              <w:rPr>
                <w:sz w:val="22"/>
                <w:szCs w:val="22"/>
              </w:rPr>
            </w:pPr>
            <w:bookmarkStart w:id="0" w:name="_GoBack" w:colFirst="0" w:colLast="1"/>
            <w:r w:rsidRPr="001970B9">
              <w:rPr>
                <w:sz w:val="22"/>
                <w:szCs w:val="22"/>
              </w:rPr>
              <w:t>Sklaidos projekto įgyvendinimo refleksija</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14:paraId="6E666AD0" w14:textId="27A69BA6" w:rsidR="00D713A3" w:rsidRPr="001970B9" w:rsidRDefault="00D713A3" w:rsidP="007160E8">
            <w:pPr>
              <w:snapToGrid w:val="0"/>
              <w:rPr>
                <w:i/>
                <w:sz w:val="22"/>
                <w:szCs w:val="22"/>
              </w:rPr>
            </w:pPr>
            <w:r w:rsidRPr="001970B9">
              <w:rPr>
                <w:rFonts w:ascii="Palemonas" w:hAnsi="Palemonas"/>
                <w:i/>
                <w:sz w:val="22"/>
                <w:szCs w:val="22"/>
              </w:rPr>
              <w:t>(iki 2500 spaudos ženklų su tarpais);</w:t>
            </w:r>
          </w:p>
          <w:p w14:paraId="12FE27A5" w14:textId="77777777" w:rsidR="00983204" w:rsidRPr="001970B9" w:rsidRDefault="00983204" w:rsidP="007160E8">
            <w:pPr>
              <w:snapToGrid w:val="0"/>
              <w:rPr>
                <w:i/>
                <w:sz w:val="22"/>
                <w:szCs w:val="22"/>
              </w:rPr>
            </w:pPr>
            <w:r w:rsidRPr="001970B9">
              <w:rPr>
                <w:i/>
                <w:sz w:val="22"/>
                <w:szCs w:val="22"/>
              </w:rPr>
              <w:t>(aprašykite renginio ir/ar veiklos pavadinimą, datą, vietą, trukmę, dalyvius, apytikrį lankytojų skaičių, iš kokių šalių atvykę lankytojai (jei galima identifikuoti)</w:t>
            </w:r>
          </w:p>
          <w:p w14:paraId="3B43A681" w14:textId="77777777" w:rsidR="00983204" w:rsidRPr="001970B9" w:rsidRDefault="00983204" w:rsidP="007160E8">
            <w:pPr>
              <w:snapToGrid w:val="0"/>
              <w:rPr>
                <w:i/>
                <w:sz w:val="22"/>
                <w:szCs w:val="22"/>
              </w:rPr>
            </w:pPr>
            <w:r w:rsidRPr="001970B9">
              <w:rPr>
                <w:i/>
                <w:sz w:val="22"/>
                <w:szCs w:val="22"/>
              </w:rPr>
              <w:t>(pateikite ne mažiau kaip 3 viešų publikacijų, nuotraukų kopijas ar nuorodas)</w:t>
            </w:r>
          </w:p>
        </w:tc>
      </w:tr>
      <w:tr w:rsidR="00983204" w:rsidRPr="00044146" w14:paraId="5DD4F46C" w14:textId="77777777" w:rsidTr="007160E8">
        <w:trPr>
          <w:trHeight w:val="276"/>
        </w:trPr>
        <w:tc>
          <w:tcPr>
            <w:tcW w:w="2552" w:type="dxa"/>
            <w:tcBorders>
              <w:top w:val="single" w:sz="4" w:space="0" w:color="000000"/>
              <w:left w:val="single" w:sz="4" w:space="0" w:color="000000"/>
              <w:bottom w:val="single" w:sz="4" w:space="0" w:color="000000"/>
            </w:tcBorders>
            <w:shd w:val="clear" w:color="auto" w:fill="auto"/>
          </w:tcPr>
          <w:p w14:paraId="0FF8FB55" w14:textId="77777777" w:rsidR="00983204" w:rsidRPr="001970B9" w:rsidRDefault="00983204" w:rsidP="007160E8">
            <w:pPr>
              <w:snapToGrid w:val="0"/>
              <w:rPr>
                <w:sz w:val="22"/>
                <w:szCs w:val="22"/>
              </w:rPr>
            </w:pPr>
            <w:r w:rsidRPr="001970B9">
              <w:rPr>
                <w:sz w:val="22"/>
                <w:szCs w:val="22"/>
              </w:rPr>
              <w:t xml:space="preserve">Sklaidos projekto pasiekto efekto aprašymas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14:paraId="0996475E" w14:textId="77777777" w:rsidR="00D713A3" w:rsidRPr="001970B9" w:rsidRDefault="00D713A3" w:rsidP="00D713A3">
            <w:pPr>
              <w:snapToGrid w:val="0"/>
              <w:rPr>
                <w:i/>
                <w:sz w:val="22"/>
                <w:szCs w:val="22"/>
              </w:rPr>
            </w:pPr>
            <w:r w:rsidRPr="001970B9">
              <w:rPr>
                <w:rFonts w:ascii="Palemonas" w:hAnsi="Palemonas"/>
                <w:i/>
                <w:sz w:val="22"/>
                <w:szCs w:val="22"/>
              </w:rPr>
              <w:t>(iki 2500 spaudos ženklų su tarpais);</w:t>
            </w:r>
          </w:p>
          <w:p w14:paraId="5DCEB3CF" w14:textId="6018D00E" w:rsidR="00983204" w:rsidRPr="001970B9" w:rsidRDefault="00983204" w:rsidP="00D713A3">
            <w:pPr>
              <w:snapToGrid w:val="0"/>
              <w:rPr>
                <w:b/>
                <w:i/>
                <w:sz w:val="22"/>
                <w:szCs w:val="22"/>
              </w:rPr>
            </w:pPr>
            <w:r w:rsidRPr="001970B9">
              <w:rPr>
                <w:i/>
                <w:sz w:val="22"/>
                <w:szCs w:val="22"/>
              </w:rPr>
              <w:t>(kokį poveikį kūrėjo veiklai, kūrybos produkto populiarumui, Rokiškio rajono populiarinimui pavyko pasiekti)</w:t>
            </w:r>
          </w:p>
        </w:tc>
      </w:tr>
      <w:bookmarkEnd w:id="0"/>
    </w:tbl>
    <w:p w14:paraId="4DB1C679" w14:textId="77777777" w:rsidR="00983204" w:rsidRDefault="00983204" w:rsidP="00983204">
      <w:pPr>
        <w:jc w:val="both"/>
        <w:rPr>
          <w:szCs w:val="24"/>
        </w:rPr>
      </w:pPr>
    </w:p>
    <w:p w14:paraId="3817F7BC" w14:textId="77777777" w:rsidR="00983204" w:rsidRDefault="00983204" w:rsidP="00983204">
      <w:pPr>
        <w:jc w:val="both"/>
        <w:rPr>
          <w:szCs w:val="24"/>
        </w:rPr>
      </w:pPr>
      <w:r w:rsidRPr="00044146">
        <w:rPr>
          <w:szCs w:val="24"/>
        </w:rPr>
        <w:t>Patvirtiname, kad</w:t>
      </w:r>
      <w:r>
        <w:rPr>
          <w:szCs w:val="24"/>
        </w:rPr>
        <w:t>:</w:t>
      </w:r>
    </w:p>
    <w:p w14:paraId="0A87B0BB" w14:textId="77777777" w:rsidR="00983204" w:rsidRDefault="00983204" w:rsidP="00983204">
      <w:pPr>
        <w:pStyle w:val="Sraopastraipa"/>
        <w:numPr>
          <w:ilvl w:val="0"/>
          <w:numId w:val="15"/>
        </w:numPr>
        <w:jc w:val="both"/>
        <w:rPr>
          <w:szCs w:val="24"/>
        </w:rPr>
      </w:pPr>
      <w:r w:rsidRPr="005908D7">
        <w:rPr>
          <w:szCs w:val="24"/>
        </w:rPr>
        <w:t xml:space="preserve">____________ </w:t>
      </w:r>
      <w:proofErr w:type="spellStart"/>
      <w:r w:rsidRPr="005908D7">
        <w:rPr>
          <w:szCs w:val="24"/>
        </w:rPr>
        <w:t>Eur</w:t>
      </w:r>
      <w:proofErr w:type="spellEnd"/>
      <w:r>
        <w:rPr>
          <w:szCs w:val="24"/>
        </w:rPr>
        <w:t xml:space="preserve"> iš Sklaidos projektui įgyvendinti skirtų lėšų</w:t>
      </w:r>
      <w:r w:rsidRPr="005908D7">
        <w:rPr>
          <w:szCs w:val="24"/>
        </w:rPr>
        <w:t xml:space="preserve"> </w:t>
      </w:r>
      <w:r>
        <w:rPr>
          <w:szCs w:val="24"/>
        </w:rPr>
        <w:t>panaudota</w:t>
      </w:r>
      <w:r w:rsidRPr="005908D7">
        <w:rPr>
          <w:szCs w:val="24"/>
        </w:rPr>
        <w:t xml:space="preserve"> pagal paskirtį</w:t>
      </w:r>
      <w:r>
        <w:rPr>
          <w:szCs w:val="24"/>
        </w:rPr>
        <w:t>;</w:t>
      </w:r>
    </w:p>
    <w:p w14:paraId="1293A9B6" w14:textId="77777777" w:rsidR="00983204" w:rsidRDefault="00983204" w:rsidP="00983204">
      <w:pPr>
        <w:pStyle w:val="Sraopastraipa"/>
        <w:numPr>
          <w:ilvl w:val="0"/>
          <w:numId w:val="15"/>
        </w:numPr>
        <w:jc w:val="both"/>
        <w:rPr>
          <w:szCs w:val="24"/>
        </w:rPr>
      </w:pPr>
      <w:r>
        <w:rPr>
          <w:szCs w:val="24"/>
        </w:rPr>
        <w:t>n</w:t>
      </w:r>
      <w:r w:rsidRPr="005908D7">
        <w:rPr>
          <w:szCs w:val="24"/>
        </w:rPr>
        <w:t xml:space="preserve">epanaudotų grąžintinų lėšų suma </w:t>
      </w:r>
      <w:r>
        <w:rPr>
          <w:rFonts w:eastAsia="Calibri"/>
          <w:szCs w:val="24"/>
          <w:lang w:eastAsia="lt-LT"/>
        </w:rPr>
        <w:t>–</w:t>
      </w:r>
      <w:r w:rsidRPr="005908D7">
        <w:rPr>
          <w:szCs w:val="24"/>
        </w:rPr>
        <w:t xml:space="preserve"> ____________ </w:t>
      </w:r>
      <w:proofErr w:type="spellStart"/>
      <w:r w:rsidRPr="005908D7">
        <w:rPr>
          <w:szCs w:val="24"/>
        </w:rPr>
        <w:t>Eur</w:t>
      </w:r>
      <w:proofErr w:type="spellEnd"/>
      <w:r>
        <w:rPr>
          <w:szCs w:val="24"/>
        </w:rPr>
        <w:t>;</w:t>
      </w:r>
    </w:p>
    <w:p w14:paraId="45E2724D" w14:textId="77777777" w:rsidR="00983204" w:rsidRPr="005908D7" w:rsidRDefault="00983204" w:rsidP="00983204">
      <w:pPr>
        <w:pStyle w:val="Sraopastraipa"/>
        <w:numPr>
          <w:ilvl w:val="0"/>
          <w:numId w:val="15"/>
        </w:numPr>
        <w:jc w:val="both"/>
        <w:rPr>
          <w:szCs w:val="24"/>
        </w:rPr>
      </w:pPr>
      <w:r>
        <w:rPr>
          <w:szCs w:val="24"/>
        </w:rPr>
        <w:t>i</w:t>
      </w:r>
      <w:r w:rsidRPr="005908D7">
        <w:rPr>
          <w:szCs w:val="24"/>
        </w:rPr>
        <w:t xml:space="preserve">nformacija atitinka Biudžeto lėšų naudojimo sutarties prieduose nustatytų ataskaitų informaciją. </w:t>
      </w:r>
    </w:p>
    <w:p w14:paraId="1B47BCE1" w14:textId="77777777" w:rsidR="00983204" w:rsidRDefault="00983204" w:rsidP="00983204">
      <w:pPr>
        <w:jc w:val="both"/>
        <w:rPr>
          <w:b/>
          <w:szCs w:val="24"/>
        </w:rPr>
      </w:pPr>
    </w:p>
    <w:p w14:paraId="2A25D377" w14:textId="77777777" w:rsidR="00983204" w:rsidRPr="00044146" w:rsidRDefault="00983204" w:rsidP="00983204">
      <w:pPr>
        <w:jc w:val="both"/>
        <w:rPr>
          <w:b/>
          <w:szCs w:val="24"/>
        </w:rPr>
      </w:pPr>
    </w:p>
    <w:p w14:paraId="082E39E6" w14:textId="77777777" w:rsidR="00983204" w:rsidRPr="00044146" w:rsidRDefault="00983204" w:rsidP="00983204">
      <w:pPr>
        <w:jc w:val="both"/>
        <w:rPr>
          <w:szCs w:val="24"/>
        </w:rPr>
      </w:pPr>
      <w:r w:rsidRPr="00044146">
        <w:rPr>
          <w:szCs w:val="24"/>
        </w:rPr>
        <w:t>Sklaidos projekto vykdytojas                               ________________</w:t>
      </w:r>
      <w:r w:rsidRPr="00044146">
        <w:rPr>
          <w:szCs w:val="24"/>
        </w:rPr>
        <w:tab/>
        <w:t xml:space="preserve">      ________________</w:t>
      </w:r>
    </w:p>
    <w:p w14:paraId="706FF2D6" w14:textId="77777777" w:rsidR="00983204" w:rsidRPr="00044146" w:rsidRDefault="00983204" w:rsidP="00983204">
      <w:pPr>
        <w:jc w:val="both"/>
        <w:rPr>
          <w:i/>
          <w:sz w:val="20"/>
        </w:rPr>
      </w:pPr>
      <w:r w:rsidRPr="00044146">
        <w:rPr>
          <w:sz w:val="20"/>
        </w:rPr>
        <w:tab/>
      </w:r>
      <w:r w:rsidRPr="00044146">
        <w:rPr>
          <w:sz w:val="20"/>
        </w:rPr>
        <w:tab/>
      </w:r>
      <w:r w:rsidRPr="00044146">
        <w:rPr>
          <w:i/>
          <w:sz w:val="20"/>
        </w:rPr>
        <w:t xml:space="preserve">                                                                (Parašas)</w:t>
      </w:r>
      <w:r w:rsidRPr="00044146">
        <w:rPr>
          <w:sz w:val="20"/>
        </w:rPr>
        <w:tab/>
      </w:r>
      <w:r w:rsidRPr="00044146">
        <w:rPr>
          <w:sz w:val="20"/>
        </w:rPr>
        <w:tab/>
        <w:t xml:space="preserve">                       </w:t>
      </w:r>
      <w:r w:rsidRPr="00044146">
        <w:rPr>
          <w:i/>
          <w:sz w:val="20"/>
        </w:rPr>
        <w:t>(Vardas, pavardė)</w:t>
      </w:r>
    </w:p>
    <w:p w14:paraId="11C3E41F" w14:textId="77777777" w:rsidR="00983204" w:rsidRDefault="00983204" w:rsidP="00983204">
      <w:pPr>
        <w:jc w:val="both"/>
        <w:rPr>
          <w:sz w:val="22"/>
          <w:szCs w:val="22"/>
        </w:rPr>
      </w:pPr>
      <w:r w:rsidRPr="00044146">
        <w:rPr>
          <w:szCs w:val="24"/>
          <w:lang w:eastAsia="ru-RU"/>
        </w:rPr>
        <w:t xml:space="preserve">                                                            A.V.</w:t>
      </w:r>
      <w:r>
        <w:rPr>
          <w:szCs w:val="24"/>
          <w:lang w:eastAsia="ru-RU"/>
        </w:rPr>
        <w:t xml:space="preserve">                 </w:t>
      </w:r>
    </w:p>
    <w:p w14:paraId="013FB4ED" w14:textId="77777777" w:rsidR="00E7661B" w:rsidRDefault="00E7661B" w:rsidP="00E7661B">
      <w:pPr>
        <w:rPr>
          <w:szCs w:val="24"/>
          <w:lang w:eastAsia="ru-RU"/>
        </w:rPr>
      </w:pPr>
    </w:p>
    <w:p w14:paraId="437A36A7" w14:textId="77777777" w:rsidR="00E7661B" w:rsidRPr="005C0D58" w:rsidRDefault="00E7661B" w:rsidP="00BD1489">
      <w:pPr>
        <w:ind w:hanging="5100"/>
        <w:jc w:val="center"/>
        <w:rPr>
          <w:szCs w:val="24"/>
        </w:rPr>
      </w:pPr>
    </w:p>
    <w:p w14:paraId="5F75A1AB" w14:textId="0D2ABB6B" w:rsidR="00B85656" w:rsidRDefault="00B85656" w:rsidP="00BD1489">
      <w:pPr>
        <w:jc w:val="both"/>
        <w:rPr>
          <w:sz w:val="22"/>
          <w:szCs w:val="22"/>
        </w:rPr>
      </w:pPr>
    </w:p>
    <w:sectPr w:rsidR="00B85656" w:rsidSect="00C20EEA">
      <w:headerReference w:type="even" r:id="rId11"/>
      <w:pgSz w:w="11906" w:h="16838" w:code="9"/>
      <w:pgMar w:top="1134" w:right="567" w:bottom="1134" w:left="1701" w:header="964"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4E25E" w14:textId="77777777" w:rsidR="00C33086" w:rsidRDefault="00C33086">
      <w:r>
        <w:separator/>
      </w:r>
    </w:p>
  </w:endnote>
  <w:endnote w:type="continuationSeparator" w:id="0">
    <w:p w14:paraId="56B6144C" w14:textId="77777777" w:rsidR="00C33086" w:rsidRDefault="00C3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Times New Roman"/>
    <w:charset w:val="BA"/>
    <w:family w:val="roman"/>
    <w:pitch w:val="variable"/>
    <w:sig w:usb0="00000001" w:usb1="500028EF" w:usb2="00000024"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60E3F" w14:textId="77777777" w:rsidR="00C33086" w:rsidRDefault="00C33086">
      <w:r>
        <w:separator/>
      </w:r>
    </w:p>
  </w:footnote>
  <w:footnote w:type="continuationSeparator" w:id="0">
    <w:p w14:paraId="7C02C515" w14:textId="77777777" w:rsidR="00C33086" w:rsidRDefault="00C3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43913"/>
      <w:docPartObj>
        <w:docPartGallery w:val="Page Numbers (Top of Page)"/>
        <w:docPartUnique/>
      </w:docPartObj>
    </w:sdtPr>
    <w:sdtEndPr/>
    <w:sdtContent>
      <w:p w14:paraId="68E35EE9" w14:textId="6EB85A79" w:rsidR="00AB4D0C" w:rsidRDefault="00AB4D0C">
        <w:pPr>
          <w:pStyle w:val="Antrats"/>
          <w:jc w:val="center"/>
        </w:pPr>
        <w:r>
          <w:fldChar w:fldCharType="begin"/>
        </w:r>
        <w:r>
          <w:instrText>PAGE   \* MERGEFORMAT</w:instrText>
        </w:r>
        <w:r>
          <w:fldChar w:fldCharType="separate"/>
        </w:r>
        <w:r w:rsidR="001970B9">
          <w:rPr>
            <w:noProof/>
          </w:rPr>
          <w:t>10</w:t>
        </w:r>
        <w:r>
          <w:fldChar w:fldCharType="end"/>
        </w:r>
      </w:p>
    </w:sdtContent>
  </w:sdt>
  <w:p w14:paraId="435FD049" w14:textId="77777777" w:rsidR="00AB4D0C" w:rsidRPr="008E1531" w:rsidRDefault="00AB4D0C" w:rsidP="008E153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E37C1" w14:textId="77777777" w:rsidR="00AB4D0C" w:rsidRDefault="00AB4D0C">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3FCF" w14:textId="77777777" w:rsidR="00AB4D0C" w:rsidRDefault="00AB4D0C" w:rsidP="00B856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91AEDC" w14:textId="77777777" w:rsidR="00AB4D0C" w:rsidRDefault="00AB4D0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511"/>
    <w:multiLevelType w:val="hybridMultilevel"/>
    <w:tmpl w:val="E07C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2381"/>
    <w:multiLevelType w:val="hybridMultilevel"/>
    <w:tmpl w:val="09B6E10C"/>
    <w:lvl w:ilvl="0" w:tplc="918C1F7A">
      <w:start w:val="1"/>
      <w:numFmt w:val="decimal"/>
      <w:lvlText w:val="%1."/>
      <w:lvlJc w:val="left"/>
      <w:pPr>
        <w:ind w:left="720" w:hanging="360"/>
      </w:pPr>
      <w:rPr>
        <w:rFonts w:ascii="Palemonas" w:hAnsi="Palemona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8617F"/>
    <w:multiLevelType w:val="hybridMultilevel"/>
    <w:tmpl w:val="0634581C"/>
    <w:lvl w:ilvl="0" w:tplc="87A683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151F02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0C7E62"/>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B47453"/>
    <w:multiLevelType w:val="multilevel"/>
    <w:tmpl w:val="1A80F8EA"/>
    <w:lvl w:ilvl="0">
      <w:start w:val="1"/>
      <w:numFmt w:val="decimal"/>
      <w:lvlText w:val="%1."/>
      <w:lvlJc w:val="left"/>
      <w:pPr>
        <w:ind w:left="1649" w:hanging="94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C5523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5B0B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D175AE"/>
    <w:multiLevelType w:val="multilevel"/>
    <w:tmpl w:val="B93E213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1FD2677"/>
    <w:multiLevelType w:val="hybridMultilevel"/>
    <w:tmpl w:val="7C16EE7A"/>
    <w:lvl w:ilvl="0" w:tplc="0E1A5BB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F5E5166"/>
    <w:multiLevelType w:val="multilevel"/>
    <w:tmpl w:val="A4802B2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2C67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B65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B58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EE4F51"/>
    <w:multiLevelType w:val="multilevel"/>
    <w:tmpl w:val="5068FDF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4CC7581"/>
    <w:multiLevelType w:val="multilevel"/>
    <w:tmpl w:val="0634581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77401B32"/>
    <w:multiLevelType w:val="hybridMultilevel"/>
    <w:tmpl w:val="25F2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4"/>
  </w:num>
  <w:num w:numId="5">
    <w:abstractNumId w:val="10"/>
  </w:num>
  <w:num w:numId="6">
    <w:abstractNumId w:val="12"/>
  </w:num>
  <w:num w:numId="7">
    <w:abstractNumId w:val="3"/>
  </w:num>
  <w:num w:numId="8">
    <w:abstractNumId w:val="11"/>
  </w:num>
  <w:num w:numId="9">
    <w:abstractNumId w:val="6"/>
  </w:num>
  <w:num w:numId="10">
    <w:abstractNumId w:val="7"/>
  </w:num>
  <w:num w:numId="11">
    <w:abstractNumId w:val="1"/>
  </w:num>
  <w:num w:numId="12">
    <w:abstractNumId w:val="0"/>
  </w:num>
  <w:num w:numId="13">
    <w:abstractNumId w:val="15"/>
  </w:num>
  <w:num w:numId="14">
    <w:abstractNumId w:val="16"/>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BB"/>
    <w:rsid w:val="00001341"/>
    <w:rsid w:val="000049C4"/>
    <w:rsid w:val="00007BC4"/>
    <w:rsid w:val="00014A72"/>
    <w:rsid w:val="00015A4D"/>
    <w:rsid w:val="0002078D"/>
    <w:rsid w:val="00022A3A"/>
    <w:rsid w:val="00023332"/>
    <w:rsid w:val="0002504A"/>
    <w:rsid w:val="00027FE4"/>
    <w:rsid w:val="0003466C"/>
    <w:rsid w:val="00041413"/>
    <w:rsid w:val="00046A75"/>
    <w:rsid w:val="000536D0"/>
    <w:rsid w:val="00053D67"/>
    <w:rsid w:val="00056E65"/>
    <w:rsid w:val="000638EC"/>
    <w:rsid w:val="000663E9"/>
    <w:rsid w:val="00066408"/>
    <w:rsid w:val="0007491F"/>
    <w:rsid w:val="00074F16"/>
    <w:rsid w:val="00077598"/>
    <w:rsid w:val="00080B9E"/>
    <w:rsid w:val="000851B4"/>
    <w:rsid w:val="000A2AC6"/>
    <w:rsid w:val="000B0844"/>
    <w:rsid w:val="000C3477"/>
    <w:rsid w:val="000C590F"/>
    <w:rsid w:val="000D784B"/>
    <w:rsid w:val="000E2D30"/>
    <w:rsid w:val="000E3BC5"/>
    <w:rsid w:val="000F4904"/>
    <w:rsid w:val="00107C54"/>
    <w:rsid w:val="00113EE0"/>
    <w:rsid w:val="00120B3A"/>
    <w:rsid w:val="0012204C"/>
    <w:rsid w:val="00124BAE"/>
    <w:rsid w:val="00137B9A"/>
    <w:rsid w:val="00143483"/>
    <w:rsid w:val="0015129D"/>
    <w:rsid w:val="001603B7"/>
    <w:rsid w:val="00162329"/>
    <w:rsid w:val="00165F74"/>
    <w:rsid w:val="001670B0"/>
    <w:rsid w:val="00172D33"/>
    <w:rsid w:val="00173FE4"/>
    <w:rsid w:val="0017693E"/>
    <w:rsid w:val="00186BF1"/>
    <w:rsid w:val="0019242F"/>
    <w:rsid w:val="00195BD6"/>
    <w:rsid w:val="001970B9"/>
    <w:rsid w:val="001A7BDF"/>
    <w:rsid w:val="001B2502"/>
    <w:rsid w:val="001B5C60"/>
    <w:rsid w:val="001C70F2"/>
    <w:rsid w:val="001D1CB5"/>
    <w:rsid w:val="001D2C90"/>
    <w:rsid w:val="001D4A1C"/>
    <w:rsid w:val="001D6720"/>
    <w:rsid w:val="001E18B1"/>
    <w:rsid w:val="001E20C6"/>
    <w:rsid w:val="001E4643"/>
    <w:rsid w:val="001E5994"/>
    <w:rsid w:val="002014E6"/>
    <w:rsid w:val="002128B7"/>
    <w:rsid w:val="00216B27"/>
    <w:rsid w:val="002202BC"/>
    <w:rsid w:val="00223BDF"/>
    <w:rsid w:val="00226954"/>
    <w:rsid w:val="002348C5"/>
    <w:rsid w:val="002370F0"/>
    <w:rsid w:val="00253269"/>
    <w:rsid w:val="00254404"/>
    <w:rsid w:val="002552BD"/>
    <w:rsid w:val="0026006E"/>
    <w:rsid w:val="00263641"/>
    <w:rsid w:val="002646C2"/>
    <w:rsid w:val="00265846"/>
    <w:rsid w:val="00265EC6"/>
    <w:rsid w:val="0027250A"/>
    <w:rsid w:val="00273382"/>
    <w:rsid w:val="002755B1"/>
    <w:rsid w:val="00283F4D"/>
    <w:rsid w:val="002963AD"/>
    <w:rsid w:val="002A5802"/>
    <w:rsid w:val="002B068E"/>
    <w:rsid w:val="002B5631"/>
    <w:rsid w:val="002C31AC"/>
    <w:rsid w:val="002C5FA1"/>
    <w:rsid w:val="002C75B6"/>
    <w:rsid w:val="002D2FE8"/>
    <w:rsid w:val="002D3136"/>
    <w:rsid w:val="002D3E93"/>
    <w:rsid w:val="002D4086"/>
    <w:rsid w:val="002E3C00"/>
    <w:rsid w:val="002F7C67"/>
    <w:rsid w:val="00301EA2"/>
    <w:rsid w:val="0030410B"/>
    <w:rsid w:val="003046F6"/>
    <w:rsid w:val="00315304"/>
    <w:rsid w:val="00326EB8"/>
    <w:rsid w:val="00332E10"/>
    <w:rsid w:val="003350A0"/>
    <w:rsid w:val="00337829"/>
    <w:rsid w:val="003424AE"/>
    <w:rsid w:val="00352FEF"/>
    <w:rsid w:val="0035575A"/>
    <w:rsid w:val="0035593A"/>
    <w:rsid w:val="00363885"/>
    <w:rsid w:val="003658BA"/>
    <w:rsid w:val="003801E2"/>
    <w:rsid w:val="00380E2A"/>
    <w:rsid w:val="00387FED"/>
    <w:rsid w:val="00391FF6"/>
    <w:rsid w:val="0039685B"/>
    <w:rsid w:val="003976B9"/>
    <w:rsid w:val="003979C2"/>
    <w:rsid w:val="003B5EBB"/>
    <w:rsid w:val="003B655A"/>
    <w:rsid w:val="003C03BE"/>
    <w:rsid w:val="003D5C6C"/>
    <w:rsid w:val="003D6A8E"/>
    <w:rsid w:val="003D773E"/>
    <w:rsid w:val="003E1B74"/>
    <w:rsid w:val="003E34EE"/>
    <w:rsid w:val="003E42F5"/>
    <w:rsid w:val="003F0635"/>
    <w:rsid w:val="003F0CCC"/>
    <w:rsid w:val="003F54E0"/>
    <w:rsid w:val="003F60B8"/>
    <w:rsid w:val="0040012A"/>
    <w:rsid w:val="004165D6"/>
    <w:rsid w:val="00416F8C"/>
    <w:rsid w:val="00417D69"/>
    <w:rsid w:val="00425948"/>
    <w:rsid w:val="0044236B"/>
    <w:rsid w:val="00462162"/>
    <w:rsid w:val="004663AC"/>
    <w:rsid w:val="00476A48"/>
    <w:rsid w:val="0048598F"/>
    <w:rsid w:val="00485E87"/>
    <w:rsid w:val="0048714C"/>
    <w:rsid w:val="004A0D43"/>
    <w:rsid w:val="004B18A3"/>
    <w:rsid w:val="004B7E59"/>
    <w:rsid w:val="004C0982"/>
    <w:rsid w:val="004C2948"/>
    <w:rsid w:val="004C49C2"/>
    <w:rsid w:val="004C55E0"/>
    <w:rsid w:val="004C5A60"/>
    <w:rsid w:val="004C65D1"/>
    <w:rsid w:val="004D05A0"/>
    <w:rsid w:val="004D06A3"/>
    <w:rsid w:val="004D25FA"/>
    <w:rsid w:val="004E020E"/>
    <w:rsid w:val="004E1C53"/>
    <w:rsid w:val="004F5866"/>
    <w:rsid w:val="00502871"/>
    <w:rsid w:val="00504307"/>
    <w:rsid w:val="00505999"/>
    <w:rsid w:val="0051655F"/>
    <w:rsid w:val="0052033F"/>
    <w:rsid w:val="00521F1F"/>
    <w:rsid w:val="00523250"/>
    <w:rsid w:val="00525E9E"/>
    <w:rsid w:val="005263A7"/>
    <w:rsid w:val="00535E76"/>
    <w:rsid w:val="00536827"/>
    <w:rsid w:val="005409E6"/>
    <w:rsid w:val="00545DE0"/>
    <w:rsid w:val="0054718B"/>
    <w:rsid w:val="005721D9"/>
    <w:rsid w:val="005800CA"/>
    <w:rsid w:val="005846E4"/>
    <w:rsid w:val="005B7CD5"/>
    <w:rsid w:val="005C57FD"/>
    <w:rsid w:val="005C5A1A"/>
    <w:rsid w:val="005C7AF6"/>
    <w:rsid w:val="005D226A"/>
    <w:rsid w:val="005D3B06"/>
    <w:rsid w:val="005D40A4"/>
    <w:rsid w:val="005E0D45"/>
    <w:rsid w:val="005E349B"/>
    <w:rsid w:val="005E5561"/>
    <w:rsid w:val="005E6061"/>
    <w:rsid w:val="005F0B19"/>
    <w:rsid w:val="005F3B88"/>
    <w:rsid w:val="005F569E"/>
    <w:rsid w:val="00602556"/>
    <w:rsid w:val="00613A3E"/>
    <w:rsid w:val="00621D2F"/>
    <w:rsid w:val="006239DA"/>
    <w:rsid w:val="00625342"/>
    <w:rsid w:val="006276A6"/>
    <w:rsid w:val="006346DD"/>
    <w:rsid w:val="0063561F"/>
    <w:rsid w:val="006400F8"/>
    <w:rsid w:val="006470E9"/>
    <w:rsid w:val="0065070C"/>
    <w:rsid w:val="006550FB"/>
    <w:rsid w:val="00655A73"/>
    <w:rsid w:val="00655AFF"/>
    <w:rsid w:val="006604B0"/>
    <w:rsid w:val="00692417"/>
    <w:rsid w:val="00695480"/>
    <w:rsid w:val="0069551A"/>
    <w:rsid w:val="006A0F7F"/>
    <w:rsid w:val="006A548F"/>
    <w:rsid w:val="006A6ACF"/>
    <w:rsid w:val="006A6D96"/>
    <w:rsid w:val="006B003B"/>
    <w:rsid w:val="006B1FFC"/>
    <w:rsid w:val="006C656D"/>
    <w:rsid w:val="006C6605"/>
    <w:rsid w:val="006D05EC"/>
    <w:rsid w:val="006D1DE4"/>
    <w:rsid w:val="006D2910"/>
    <w:rsid w:val="006D4D4D"/>
    <w:rsid w:val="006E0628"/>
    <w:rsid w:val="006E713A"/>
    <w:rsid w:val="006F13E7"/>
    <w:rsid w:val="006F16FB"/>
    <w:rsid w:val="006F3AEB"/>
    <w:rsid w:val="006F427C"/>
    <w:rsid w:val="006F55D5"/>
    <w:rsid w:val="006F7CCF"/>
    <w:rsid w:val="007160E8"/>
    <w:rsid w:val="00720626"/>
    <w:rsid w:val="00724CEE"/>
    <w:rsid w:val="0072583A"/>
    <w:rsid w:val="0073534C"/>
    <w:rsid w:val="00742F1E"/>
    <w:rsid w:val="00752870"/>
    <w:rsid w:val="007615A3"/>
    <w:rsid w:val="007676DB"/>
    <w:rsid w:val="00780AE1"/>
    <w:rsid w:val="007847D2"/>
    <w:rsid w:val="00787DBE"/>
    <w:rsid w:val="00794B8A"/>
    <w:rsid w:val="007A1568"/>
    <w:rsid w:val="007A5A38"/>
    <w:rsid w:val="007A7632"/>
    <w:rsid w:val="007B468E"/>
    <w:rsid w:val="007C19FE"/>
    <w:rsid w:val="007E3BDD"/>
    <w:rsid w:val="007E48E6"/>
    <w:rsid w:val="007E7DE0"/>
    <w:rsid w:val="007F2158"/>
    <w:rsid w:val="007F4628"/>
    <w:rsid w:val="007F513E"/>
    <w:rsid w:val="007F66B5"/>
    <w:rsid w:val="00803EE8"/>
    <w:rsid w:val="008139FF"/>
    <w:rsid w:val="0082247B"/>
    <w:rsid w:val="0084132D"/>
    <w:rsid w:val="008504B1"/>
    <w:rsid w:val="00850C22"/>
    <w:rsid w:val="00861FC4"/>
    <w:rsid w:val="00884200"/>
    <w:rsid w:val="00885BF1"/>
    <w:rsid w:val="00891837"/>
    <w:rsid w:val="00891E2E"/>
    <w:rsid w:val="008947AA"/>
    <w:rsid w:val="008A1B88"/>
    <w:rsid w:val="008A6BF0"/>
    <w:rsid w:val="008B5A24"/>
    <w:rsid w:val="008C03A7"/>
    <w:rsid w:val="008C2358"/>
    <w:rsid w:val="008C4793"/>
    <w:rsid w:val="008E01B4"/>
    <w:rsid w:val="008E1531"/>
    <w:rsid w:val="008E2909"/>
    <w:rsid w:val="008E4515"/>
    <w:rsid w:val="00900E53"/>
    <w:rsid w:val="00903672"/>
    <w:rsid w:val="0090648B"/>
    <w:rsid w:val="00910181"/>
    <w:rsid w:val="00912571"/>
    <w:rsid w:val="00913196"/>
    <w:rsid w:val="00922EA0"/>
    <w:rsid w:val="00923C4A"/>
    <w:rsid w:val="00935286"/>
    <w:rsid w:val="009370C1"/>
    <w:rsid w:val="0094119B"/>
    <w:rsid w:val="00950684"/>
    <w:rsid w:val="0095728B"/>
    <w:rsid w:val="0096319B"/>
    <w:rsid w:val="009701D9"/>
    <w:rsid w:val="00971C16"/>
    <w:rsid w:val="0097506D"/>
    <w:rsid w:val="00983204"/>
    <w:rsid w:val="00983E25"/>
    <w:rsid w:val="00993D9B"/>
    <w:rsid w:val="009A1635"/>
    <w:rsid w:val="009A411F"/>
    <w:rsid w:val="009A7E04"/>
    <w:rsid w:val="009B313F"/>
    <w:rsid w:val="009B7222"/>
    <w:rsid w:val="009E36E3"/>
    <w:rsid w:val="009F165C"/>
    <w:rsid w:val="009F4D41"/>
    <w:rsid w:val="00A01CF1"/>
    <w:rsid w:val="00A03E83"/>
    <w:rsid w:val="00A10D2C"/>
    <w:rsid w:val="00A142B5"/>
    <w:rsid w:val="00A1499D"/>
    <w:rsid w:val="00A17675"/>
    <w:rsid w:val="00A1772B"/>
    <w:rsid w:val="00A22CD0"/>
    <w:rsid w:val="00A23BEA"/>
    <w:rsid w:val="00A27FCA"/>
    <w:rsid w:val="00A401CD"/>
    <w:rsid w:val="00A42952"/>
    <w:rsid w:val="00A45E3D"/>
    <w:rsid w:val="00A4620F"/>
    <w:rsid w:val="00A472D9"/>
    <w:rsid w:val="00A533BB"/>
    <w:rsid w:val="00A554E9"/>
    <w:rsid w:val="00A62E81"/>
    <w:rsid w:val="00A62E8E"/>
    <w:rsid w:val="00A67AD4"/>
    <w:rsid w:val="00A942AA"/>
    <w:rsid w:val="00AA3E64"/>
    <w:rsid w:val="00AA4ABE"/>
    <w:rsid w:val="00AA5D48"/>
    <w:rsid w:val="00AB4D0C"/>
    <w:rsid w:val="00AC7391"/>
    <w:rsid w:val="00AD510D"/>
    <w:rsid w:val="00AD7AE9"/>
    <w:rsid w:val="00AE0C00"/>
    <w:rsid w:val="00AE2CF8"/>
    <w:rsid w:val="00AF6531"/>
    <w:rsid w:val="00B16095"/>
    <w:rsid w:val="00B26B22"/>
    <w:rsid w:val="00B505AF"/>
    <w:rsid w:val="00B64FC9"/>
    <w:rsid w:val="00B83F62"/>
    <w:rsid w:val="00B85656"/>
    <w:rsid w:val="00B92E3C"/>
    <w:rsid w:val="00BA0126"/>
    <w:rsid w:val="00BA1619"/>
    <w:rsid w:val="00BB0832"/>
    <w:rsid w:val="00BB31EE"/>
    <w:rsid w:val="00BC04E4"/>
    <w:rsid w:val="00BC50E3"/>
    <w:rsid w:val="00BC60E2"/>
    <w:rsid w:val="00BD1481"/>
    <w:rsid w:val="00BD1489"/>
    <w:rsid w:val="00BD271F"/>
    <w:rsid w:val="00BE00FD"/>
    <w:rsid w:val="00BE0C2A"/>
    <w:rsid w:val="00BF0A7F"/>
    <w:rsid w:val="00BF2115"/>
    <w:rsid w:val="00C02CB0"/>
    <w:rsid w:val="00C02F3F"/>
    <w:rsid w:val="00C1074B"/>
    <w:rsid w:val="00C133B8"/>
    <w:rsid w:val="00C13D25"/>
    <w:rsid w:val="00C20EEA"/>
    <w:rsid w:val="00C25271"/>
    <w:rsid w:val="00C33086"/>
    <w:rsid w:val="00C37DAC"/>
    <w:rsid w:val="00C40E25"/>
    <w:rsid w:val="00C421A5"/>
    <w:rsid w:val="00C42984"/>
    <w:rsid w:val="00C47E75"/>
    <w:rsid w:val="00C615B3"/>
    <w:rsid w:val="00C70984"/>
    <w:rsid w:val="00C71922"/>
    <w:rsid w:val="00C85558"/>
    <w:rsid w:val="00C91616"/>
    <w:rsid w:val="00CB2703"/>
    <w:rsid w:val="00CC023E"/>
    <w:rsid w:val="00CC0A19"/>
    <w:rsid w:val="00CC19D5"/>
    <w:rsid w:val="00CC60AC"/>
    <w:rsid w:val="00CC78D6"/>
    <w:rsid w:val="00CD5F44"/>
    <w:rsid w:val="00CE1DC9"/>
    <w:rsid w:val="00CE1E15"/>
    <w:rsid w:val="00CE5AED"/>
    <w:rsid w:val="00CF12AB"/>
    <w:rsid w:val="00D061B5"/>
    <w:rsid w:val="00D07434"/>
    <w:rsid w:val="00D15B18"/>
    <w:rsid w:val="00D1658D"/>
    <w:rsid w:val="00D203FE"/>
    <w:rsid w:val="00D227B2"/>
    <w:rsid w:val="00D23366"/>
    <w:rsid w:val="00D23A56"/>
    <w:rsid w:val="00D25CB0"/>
    <w:rsid w:val="00D32B93"/>
    <w:rsid w:val="00D33F33"/>
    <w:rsid w:val="00D35455"/>
    <w:rsid w:val="00D51AEC"/>
    <w:rsid w:val="00D53709"/>
    <w:rsid w:val="00D713A3"/>
    <w:rsid w:val="00D72D96"/>
    <w:rsid w:val="00D73C38"/>
    <w:rsid w:val="00D76935"/>
    <w:rsid w:val="00D76D55"/>
    <w:rsid w:val="00D85DAE"/>
    <w:rsid w:val="00DA60E7"/>
    <w:rsid w:val="00DB357D"/>
    <w:rsid w:val="00DB4BD4"/>
    <w:rsid w:val="00DB5223"/>
    <w:rsid w:val="00DB6E43"/>
    <w:rsid w:val="00DC61B0"/>
    <w:rsid w:val="00DC633B"/>
    <w:rsid w:val="00DC72F5"/>
    <w:rsid w:val="00DE4D08"/>
    <w:rsid w:val="00DF57E5"/>
    <w:rsid w:val="00DF7FA3"/>
    <w:rsid w:val="00E00520"/>
    <w:rsid w:val="00E13A1C"/>
    <w:rsid w:val="00E15ED2"/>
    <w:rsid w:val="00E1604C"/>
    <w:rsid w:val="00E22E4A"/>
    <w:rsid w:val="00E36430"/>
    <w:rsid w:val="00E37BA2"/>
    <w:rsid w:val="00E503F5"/>
    <w:rsid w:val="00E60A34"/>
    <w:rsid w:val="00E64F63"/>
    <w:rsid w:val="00E72B98"/>
    <w:rsid w:val="00E7661B"/>
    <w:rsid w:val="00E76ADF"/>
    <w:rsid w:val="00E812E3"/>
    <w:rsid w:val="00E871CF"/>
    <w:rsid w:val="00E91D9B"/>
    <w:rsid w:val="00E94972"/>
    <w:rsid w:val="00E95944"/>
    <w:rsid w:val="00EA0C19"/>
    <w:rsid w:val="00EB1A7C"/>
    <w:rsid w:val="00EB4EDF"/>
    <w:rsid w:val="00EB637F"/>
    <w:rsid w:val="00EB63A8"/>
    <w:rsid w:val="00EB70E0"/>
    <w:rsid w:val="00EC27FC"/>
    <w:rsid w:val="00EC338A"/>
    <w:rsid w:val="00EC4B03"/>
    <w:rsid w:val="00EC67B4"/>
    <w:rsid w:val="00ED79C4"/>
    <w:rsid w:val="00ED7E5C"/>
    <w:rsid w:val="00EE0666"/>
    <w:rsid w:val="00EE3AD2"/>
    <w:rsid w:val="00EF0BCD"/>
    <w:rsid w:val="00EF2180"/>
    <w:rsid w:val="00EF778A"/>
    <w:rsid w:val="00F00CFC"/>
    <w:rsid w:val="00F00FE6"/>
    <w:rsid w:val="00F03286"/>
    <w:rsid w:val="00F36E4D"/>
    <w:rsid w:val="00F420FB"/>
    <w:rsid w:val="00F53609"/>
    <w:rsid w:val="00F74F2B"/>
    <w:rsid w:val="00F76D9E"/>
    <w:rsid w:val="00F82E27"/>
    <w:rsid w:val="00F8593B"/>
    <w:rsid w:val="00F93CF1"/>
    <w:rsid w:val="00FA1029"/>
    <w:rsid w:val="00FC3F3B"/>
    <w:rsid w:val="00FC5F19"/>
    <w:rsid w:val="00FE11A3"/>
    <w:rsid w:val="00FE5B20"/>
    <w:rsid w:val="00FF004B"/>
    <w:rsid w:val="00FF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E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A142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1531"/>
    <w:rPr>
      <w:color w:val="808080"/>
    </w:rPr>
  </w:style>
  <w:style w:type="paragraph" w:styleId="Antrats">
    <w:name w:val="header"/>
    <w:basedOn w:val="prastasis"/>
    <w:link w:val="AntratsDiagrama"/>
    <w:uiPriority w:val="99"/>
    <w:rsid w:val="008E1531"/>
    <w:pPr>
      <w:tabs>
        <w:tab w:val="center" w:pos="4819"/>
        <w:tab w:val="right" w:pos="9638"/>
      </w:tabs>
    </w:pPr>
  </w:style>
  <w:style w:type="character" w:customStyle="1" w:styleId="AntratsDiagrama">
    <w:name w:val="Antraštės Diagrama"/>
    <w:basedOn w:val="Numatytasispastraiposriftas"/>
    <w:link w:val="Antrats"/>
    <w:uiPriority w:val="99"/>
    <w:rsid w:val="008E1531"/>
  </w:style>
  <w:style w:type="paragraph" w:styleId="Porat">
    <w:name w:val="footer"/>
    <w:basedOn w:val="prastasis"/>
    <w:link w:val="PoratDiagrama"/>
    <w:rsid w:val="008E1531"/>
    <w:pPr>
      <w:tabs>
        <w:tab w:val="center" w:pos="4819"/>
        <w:tab w:val="right" w:pos="9638"/>
      </w:tabs>
    </w:pPr>
  </w:style>
  <w:style w:type="character" w:customStyle="1" w:styleId="PoratDiagrama">
    <w:name w:val="Poraštė Diagrama"/>
    <w:basedOn w:val="Numatytasispastraiposriftas"/>
    <w:link w:val="Porat"/>
    <w:rsid w:val="008E1531"/>
  </w:style>
  <w:style w:type="paragraph" w:styleId="Debesliotekstas">
    <w:name w:val="Balloon Text"/>
    <w:basedOn w:val="prastasis"/>
    <w:link w:val="DebesliotekstasDiagrama"/>
    <w:rsid w:val="00253269"/>
    <w:rPr>
      <w:rFonts w:ascii="Tahoma" w:hAnsi="Tahoma" w:cs="Tahoma"/>
      <w:sz w:val="16"/>
      <w:szCs w:val="16"/>
    </w:rPr>
  </w:style>
  <w:style w:type="character" w:customStyle="1" w:styleId="DebesliotekstasDiagrama">
    <w:name w:val="Debesėlio tekstas Diagrama"/>
    <w:basedOn w:val="Numatytasispastraiposriftas"/>
    <w:link w:val="Debesliotekstas"/>
    <w:rsid w:val="00253269"/>
    <w:rPr>
      <w:rFonts w:ascii="Tahoma" w:hAnsi="Tahoma" w:cs="Tahoma"/>
      <w:sz w:val="16"/>
      <w:szCs w:val="16"/>
    </w:rPr>
  </w:style>
  <w:style w:type="character" w:styleId="Komentaronuoroda">
    <w:name w:val="annotation reference"/>
    <w:basedOn w:val="Numatytasispastraiposriftas"/>
    <w:rsid w:val="00253269"/>
    <w:rPr>
      <w:sz w:val="16"/>
      <w:szCs w:val="16"/>
    </w:rPr>
  </w:style>
  <w:style w:type="paragraph" w:styleId="Komentarotekstas">
    <w:name w:val="annotation text"/>
    <w:basedOn w:val="prastasis"/>
    <w:link w:val="KomentarotekstasDiagrama"/>
    <w:rsid w:val="00253269"/>
    <w:rPr>
      <w:sz w:val="20"/>
    </w:rPr>
  </w:style>
  <w:style w:type="character" w:customStyle="1" w:styleId="KomentarotekstasDiagrama">
    <w:name w:val="Komentaro tekstas Diagrama"/>
    <w:basedOn w:val="Numatytasispastraiposriftas"/>
    <w:link w:val="Komentarotekstas"/>
    <w:rsid w:val="00253269"/>
    <w:rPr>
      <w:sz w:val="20"/>
    </w:rPr>
  </w:style>
  <w:style w:type="paragraph" w:styleId="Komentarotema">
    <w:name w:val="annotation subject"/>
    <w:basedOn w:val="Komentarotekstas"/>
    <w:next w:val="Komentarotekstas"/>
    <w:link w:val="KomentarotemaDiagrama"/>
    <w:rsid w:val="00253269"/>
    <w:rPr>
      <w:b/>
      <w:bCs/>
    </w:rPr>
  </w:style>
  <w:style w:type="character" w:customStyle="1" w:styleId="KomentarotemaDiagrama">
    <w:name w:val="Komentaro tema Diagrama"/>
    <w:basedOn w:val="KomentarotekstasDiagrama"/>
    <w:link w:val="Komentarotema"/>
    <w:rsid w:val="00253269"/>
    <w:rPr>
      <w:b/>
      <w:bCs/>
      <w:sz w:val="20"/>
    </w:rPr>
  </w:style>
  <w:style w:type="character" w:styleId="Hipersaitas">
    <w:name w:val="Hyperlink"/>
    <w:rsid w:val="006E0628"/>
    <w:rPr>
      <w:color w:val="0000FF"/>
      <w:u w:val="single"/>
    </w:rPr>
  </w:style>
  <w:style w:type="paragraph" w:styleId="Pagrindinistekstas">
    <w:name w:val="Body Text"/>
    <w:basedOn w:val="prastasis"/>
    <w:link w:val="PagrindinistekstasDiagrama"/>
    <w:rsid w:val="003658BA"/>
    <w:pPr>
      <w:jc w:val="both"/>
    </w:pPr>
    <w:rPr>
      <w:b/>
    </w:rPr>
  </w:style>
  <w:style w:type="character" w:customStyle="1" w:styleId="PagrindinistekstasDiagrama">
    <w:name w:val="Pagrindinis tekstas Diagrama"/>
    <w:basedOn w:val="Numatytasispastraiposriftas"/>
    <w:link w:val="Pagrindinistekstas"/>
    <w:rsid w:val="003658BA"/>
    <w:rPr>
      <w:b/>
    </w:rPr>
  </w:style>
  <w:style w:type="character" w:styleId="Puslapionumeris">
    <w:name w:val="page number"/>
    <w:basedOn w:val="Numatytasispastraiposriftas"/>
    <w:rsid w:val="002128B7"/>
  </w:style>
  <w:style w:type="character" w:styleId="Emfaz">
    <w:name w:val="Emphasis"/>
    <w:basedOn w:val="Numatytasispastraiposriftas"/>
    <w:uiPriority w:val="20"/>
    <w:qFormat/>
    <w:rsid w:val="00066408"/>
    <w:rPr>
      <w:b/>
      <w:bCs/>
      <w:i w:val="0"/>
      <w:iCs w:val="0"/>
    </w:rPr>
  </w:style>
  <w:style w:type="character" w:customStyle="1" w:styleId="st1">
    <w:name w:val="st1"/>
    <w:basedOn w:val="Numatytasispastraiposriftas"/>
    <w:rsid w:val="00066408"/>
  </w:style>
  <w:style w:type="character" w:customStyle="1" w:styleId="apple-converted-space">
    <w:name w:val="apple-converted-space"/>
    <w:basedOn w:val="Numatytasispastraiposriftas"/>
    <w:rsid w:val="000851B4"/>
  </w:style>
  <w:style w:type="paragraph" w:styleId="Sraopastraipa">
    <w:name w:val="List Paragraph"/>
    <w:basedOn w:val="prastasis"/>
    <w:qFormat/>
    <w:rsid w:val="006D05EC"/>
    <w:pPr>
      <w:ind w:left="720"/>
      <w:contextualSpacing/>
    </w:pPr>
  </w:style>
  <w:style w:type="table" w:styleId="Lentelstinklelis">
    <w:name w:val="Table Grid"/>
    <w:basedOn w:val="prastojilentel"/>
    <w:uiPriority w:val="59"/>
    <w:rsid w:val="0050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A142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1531"/>
    <w:rPr>
      <w:color w:val="808080"/>
    </w:rPr>
  </w:style>
  <w:style w:type="paragraph" w:styleId="Antrats">
    <w:name w:val="header"/>
    <w:basedOn w:val="prastasis"/>
    <w:link w:val="AntratsDiagrama"/>
    <w:uiPriority w:val="99"/>
    <w:rsid w:val="008E1531"/>
    <w:pPr>
      <w:tabs>
        <w:tab w:val="center" w:pos="4819"/>
        <w:tab w:val="right" w:pos="9638"/>
      </w:tabs>
    </w:pPr>
  </w:style>
  <w:style w:type="character" w:customStyle="1" w:styleId="AntratsDiagrama">
    <w:name w:val="Antraštės Diagrama"/>
    <w:basedOn w:val="Numatytasispastraiposriftas"/>
    <w:link w:val="Antrats"/>
    <w:uiPriority w:val="99"/>
    <w:rsid w:val="008E1531"/>
  </w:style>
  <w:style w:type="paragraph" w:styleId="Porat">
    <w:name w:val="footer"/>
    <w:basedOn w:val="prastasis"/>
    <w:link w:val="PoratDiagrama"/>
    <w:rsid w:val="008E1531"/>
    <w:pPr>
      <w:tabs>
        <w:tab w:val="center" w:pos="4819"/>
        <w:tab w:val="right" w:pos="9638"/>
      </w:tabs>
    </w:pPr>
  </w:style>
  <w:style w:type="character" w:customStyle="1" w:styleId="PoratDiagrama">
    <w:name w:val="Poraštė Diagrama"/>
    <w:basedOn w:val="Numatytasispastraiposriftas"/>
    <w:link w:val="Porat"/>
    <w:rsid w:val="008E1531"/>
  </w:style>
  <w:style w:type="paragraph" w:styleId="Debesliotekstas">
    <w:name w:val="Balloon Text"/>
    <w:basedOn w:val="prastasis"/>
    <w:link w:val="DebesliotekstasDiagrama"/>
    <w:rsid w:val="00253269"/>
    <w:rPr>
      <w:rFonts w:ascii="Tahoma" w:hAnsi="Tahoma" w:cs="Tahoma"/>
      <w:sz w:val="16"/>
      <w:szCs w:val="16"/>
    </w:rPr>
  </w:style>
  <w:style w:type="character" w:customStyle="1" w:styleId="DebesliotekstasDiagrama">
    <w:name w:val="Debesėlio tekstas Diagrama"/>
    <w:basedOn w:val="Numatytasispastraiposriftas"/>
    <w:link w:val="Debesliotekstas"/>
    <w:rsid w:val="00253269"/>
    <w:rPr>
      <w:rFonts w:ascii="Tahoma" w:hAnsi="Tahoma" w:cs="Tahoma"/>
      <w:sz w:val="16"/>
      <w:szCs w:val="16"/>
    </w:rPr>
  </w:style>
  <w:style w:type="character" w:styleId="Komentaronuoroda">
    <w:name w:val="annotation reference"/>
    <w:basedOn w:val="Numatytasispastraiposriftas"/>
    <w:rsid w:val="00253269"/>
    <w:rPr>
      <w:sz w:val="16"/>
      <w:szCs w:val="16"/>
    </w:rPr>
  </w:style>
  <w:style w:type="paragraph" w:styleId="Komentarotekstas">
    <w:name w:val="annotation text"/>
    <w:basedOn w:val="prastasis"/>
    <w:link w:val="KomentarotekstasDiagrama"/>
    <w:rsid w:val="00253269"/>
    <w:rPr>
      <w:sz w:val="20"/>
    </w:rPr>
  </w:style>
  <w:style w:type="character" w:customStyle="1" w:styleId="KomentarotekstasDiagrama">
    <w:name w:val="Komentaro tekstas Diagrama"/>
    <w:basedOn w:val="Numatytasispastraiposriftas"/>
    <w:link w:val="Komentarotekstas"/>
    <w:rsid w:val="00253269"/>
    <w:rPr>
      <w:sz w:val="20"/>
    </w:rPr>
  </w:style>
  <w:style w:type="paragraph" w:styleId="Komentarotema">
    <w:name w:val="annotation subject"/>
    <w:basedOn w:val="Komentarotekstas"/>
    <w:next w:val="Komentarotekstas"/>
    <w:link w:val="KomentarotemaDiagrama"/>
    <w:rsid w:val="00253269"/>
    <w:rPr>
      <w:b/>
      <w:bCs/>
    </w:rPr>
  </w:style>
  <w:style w:type="character" w:customStyle="1" w:styleId="KomentarotemaDiagrama">
    <w:name w:val="Komentaro tema Diagrama"/>
    <w:basedOn w:val="KomentarotekstasDiagrama"/>
    <w:link w:val="Komentarotema"/>
    <w:rsid w:val="00253269"/>
    <w:rPr>
      <w:b/>
      <w:bCs/>
      <w:sz w:val="20"/>
    </w:rPr>
  </w:style>
  <w:style w:type="character" w:styleId="Hipersaitas">
    <w:name w:val="Hyperlink"/>
    <w:rsid w:val="006E0628"/>
    <w:rPr>
      <w:color w:val="0000FF"/>
      <w:u w:val="single"/>
    </w:rPr>
  </w:style>
  <w:style w:type="paragraph" w:styleId="Pagrindinistekstas">
    <w:name w:val="Body Text"/>
    <w:basedOn w:val="prastasis"/>
    <w:link w:val="PagrindinistekstasDiagrama"/>
    <w:rsid w:val="003658BA"/>
    <w:pPr>
      <w:jc w:val="both"/>
    </w:pPr>
    <w:rPr>
      <w:b/>
    </w:rPr>
  </w:style>
  <w:style w:type="character" w:customStyle="1" w:styleId="PagrindinistekstasDiagrama">
    <w:name w:val="Pagrindinis tekstas Diagrama"/>
    <w:basedOn w:val="Numatytasispastraiposriftas"/>
    <w:link w:val="Pagrindinistekstas"/>
    <w:rsid w:val="003658BA"/>
    <w:rPr>
      <w:b/>
    </w:rPr>
  </w:style>
  <w:style w:type="character" w:styleId="Puslapionumeris">
    <w:name w:val="page number"/>
    <w:basedOn w:val="Numatytasispastraiposriftas"/>
    <w:rsid w:val="002128B7"/>
  </w:style>
  <w:style w:type="character" w:styleId="Emfaz">
    <w:name w:val="Emphasis"/>
    <w:basedOn w:val="Numatytasispastraiposriftas"/>
    <w:uiPriority w:val="20"/>
    <w:qFormat/>
    <w:rsid w:val="00066408"/>
    <w:rPr>
      <w:b/>
      <w:bCs/>
      <w:i w:val="0"/>
      <w:iCs w:val="0"/>
    </w:rPr>
  </w:style>
  <w:style w:type="character" w:customStyle="1" w:styleId="st1">
    <w:name w:val="st1"/>
    <w:basedOn w:val="Numatytasispastraiposriftas"/>
    <w:rsid w:val="00066408"/>
  </w:style>
  <w:style w:type="character" w:customStyle="1" w:styleId="apple-converted-space">
    <w:name w:val="apple-converted-space"/>
    <w:basedOn w:val="Numatytasispastraiposriftas"/>
    <w:rsid w:val="000851B4"/>
  </w:style>
  <w:style w:type="paragraph" w:styleId="Sraopastraipa">
    <w:name w:val="List Paragraph"/>
    <w:basedOn w:val="prastasis"/>
    <w:qFormat/>
    <w:rsid w:val="006D05EC"/>
    <w:pPr>
      <w:ind w:left="720"/>
      <w:contextualSpacing/>
    </w:pPr>
  </w:style>
  <w:style w:type="table" w:styleId="Lentelstinklelis">
    <w:name w:val="Table Grid"/>
    <w:basedOn w:val="prastojilentel"/>
    <w:uiPriority w:val="59"/>
    <w:rsid w:val="0050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8218">
      <w:bodyDiv w:val="1"/>
      <w:marLeft w:val="0"/>
      <w:marRight w:val="0"/>
      <w:marTop w:val="0"/>
      <w:marBottom w:val="0"/>
      <w:divBdr>
        <w:top w:val="none" w:sz="0" w:space="0" w:color="auto"/>
        <w:left w:val="none" w:sz="0" w:space="0" w:color="auto"/>
        <w:bottom w:val="none" w:sz="0" w:space="0" w:color="auto"/>
        <w:right w:val="none" w:sz="0" w:space="0" w:color="auto"/>
      </w:divBdr>
    </w:div>
    <w:div w:id="1162895685">
      <w:bodyDiv w:val="1"/>
      <w:marLeft w:val="0"/>
      <w:marRight w:val="0"/>
      <w:marTop w:val="0"/>
      <w:marBottom w:val="0"/>
      <w:divBdr>
        <w:top w:val="none" w:sz="0" w:space="0" w:color="auto"/>
        <w:left w:val="none" w:sz="0" w:space="0" w:color="auto"/>
        <w:bottom w:val="none" w:sz="0" w:space="0" w:color="auto"/>
        <w:right w:val="none" w:sz="0" w:space="0" w:color="auto"/>
      </w:divBdr>
    </w:div>
    <w:div w:id="16845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2303-8F0C-476A-A275-85EBF6FF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19571</Words>
  <Characters>11156</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30666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Irena Matelienė</dc:creator>
  <cp:lastModifiedBy>Rasa Virbalienė</cp:lastModifiedBy>
  <cp:revision>5</cp:revision>
  <cp:lastPrinted>2022-07-20T05:48:00Z</cp:lastPrinted>
  <dcterms:created xsi:type="dcterms:W3CDTF">2022-07-20T05:50:00Z</dcterms:created>
  <dcterms:modified xsi:type="dcterms:W3CDTF">2022-07-20T06:54:00Z</dcterms:modified>
</cp:coreProperties>
</file>